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B6EAB" w:rsidRDefault="0007127D" w:rsidP="00AB6EAB">
      <w:pPr>
        <w:spacing w:after="0"/>
        <w:ind w:leftChars="0" w:left="0" w:firstLineChars="0" w:firstLine="0"/>
        <w:rPr>
          <w:sz w:val="24"/>
          <w:szCs w:val="24"/>
        </w:rPr>
      </w:pPr>
      <w:r w:rsidRPr="00E82057">
        <w:rPr>
          <w:b/>
          <w:noProof/>
        </w:rPr>
        <w:drawing>
          <wp:anchor distT="0" distB="540385" distL="114300" distR="114300" simplePos="0" relativeHeight="251658240" behindDoc="1" locked="0" layoutInCell="1" hidden="0" allowOverlap="1" wp14:anchorId="7FCC7557" wp14:editId="61BE8184">
            <wp:simplePos x="0" y="0"/>
            <wp:positionH relativeFrom="column">
              <wp:posOffset>2194560</wp:posOffset>
            </wp:positionH>
            <wp:positionV relativeFrom="paragraph">
              <wp:posOffset>-125095</wp:posOffset>
            </wp:positionV>
            <wp:extent cx="1439545" cy="1439545"/>
            <wp:effectExtent l="0" t="0" r="8255" b="8255"/>
            <wp:wrapNone/>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1439545" cy="1439545"/>
                    </a:xfrm>
                    <a:prstGeom prst="rect">
                      <a:avLst/>
                    </a:prstGeom>
                    <a:ln/>
                  </pic:spPr>
                </pic:pic>
              </a:graphicData>
            </a:graphic>
            <wp14:sizeRelV relativeFrom="margin">
              <wp14:pctHeight>0</wp14:pctHeight>
            </wp14:sizeRelV>
          </wp:anchor>
        </w:drawing>
      </w:r>
    </w:p>
    <w:p w:rsidR="0007127D" w:rsidRDefault="0007127D">
      <w:pPr>
        <w:spacing w:after="0"/>
        <w:ind w:left="0" w:hanging="2"/>
        <w:rPr>
          <w:b/>
          <w:sz w:val="24"/>
          <w:szCs w:val="24"/>
        </w:rPr>
      </w:pPr>
    </w:p>
    <w:p w:rsidR="0007127D" w:rsidRDefault="0007127D">
      <w:pPr>
        <w:spacing w:after="0"/>
        <w:ind w:left="0" w:hanging="2"/>
        <w:rPr>
          <w:b/>
          <w:sz w:val="24"/>
          <w:szCs w:val="24"/>
        </w:rPr>
      </w:pPr>
    </w:p>
    <w:p w:rsidR="0007127D" w:rsidRDefault="0007127D">
      <w:pPr>
        <w:spacing w:after="0"/>
        <w:ind w:left="0" w:hanging="2"/>
        <w:rPr>
          <w:b/>
          <w:sz w:val="24"/>
          <w:szCs w:val="24"/>
        </w:rPr>
      </w:pPr>
    </w:p>
    <w:p w:rsidR="0007127D" w:rsidRDefault="0007127D">
      <w:pPr>
        <w:spacing w:after="0"/>
        <w:ind w:left="0" w:hanging="2"/>
        <w:rPr>
          <w:b/>
          <w:sz w:val="24"/>
          <w:szCs w:val="24"/>
        </w:rPr>
      </w:pPr>
    </w:p>
    <w:p w:rsidR="0007127D" w:rsidRDefault="0007127D">
      <w:pPr>
        <w:spacing w:after="0"/>
        <w:ind w:left="0" w:hanging="2"/>
        <w:rPr>
          <w:b/>
          <w:sz w:val="24"/>
          <w:szCs w:val="24"/>
        </w:rPr>
      </w:pPr>
    </w:p>
    <w:p w:rsidR="0007127D" w:rsidRDefault="0007127D">
      <w:pPr>
        <w:spacing w:after="0"/>
        <w:ind w:left="0" w:hanging="2"/>
        <w:rPr>
          <w:b/>
          <w:sz w:val="24"/>
          <w:szCs w:val="24"/>
        </w:rPr>
      </w:pPr>
    </w:p>
    <w:p w:rsidR="0007127D" w:rsidRDefault="0007127D">
      <w:pPr>
        <w:spacing w:after="0"/>
        <w:ind w:left="0" w:hanging="2"/>
        <w:rPr>
          <w:b/>
          <w:sz w:val="24"/>
          <w:szCs w:val="24"/>
        </w:rPr>
      </w:pPr>
    </w:p>
    <w:p w:rsidR="0007127D" w:rsidRDefault="0007127D">
      <w:pPr>
        <w:spacing w:after="0"/>
        <w:ind w:left="0" w:hanging="2"/>
        <w:rPr>
          <w:b/>
          <w:sz w:val="24"/>
          <w:szCs w:val="24"/>
        </w:rPr>
      </w:pPr>
    </w:p>
    <w:p w:rsidR="00EC5500" w:rsidRDefault="00876043">
      <w:pPr>
        <w:spacing w:after="0"/>
        <w:ind w:left="0" w:hanging="2"/>
        <w:rPr>
          <w:b/>
          <w:sz w:val="24"/>
          <w:szCs w:val="24"/>
        </w:rPr>
      </w:pPr>
      <w:r>
        <w:rPr>
          <w:b/>
          <w:sz w:val="24"/>
          <w:szCs w:val="24"/>
        </w:rPr>
        <w:t>Keskkonnaamet</w:t>
      </w:r>
      <w:r w:rsidR="00141DCF">
        <w:rPr>
          <w:b/>
          <w:sz w:val="24"/>
          <w:szCs w:val="24"/>
        </w:rPr>
        <w:t>:</w:t>
      </w:r>
    </w:p>
    <w:p w:rsidR="00876043" w:rsidRPr="00876043" w:rsidRDefault="00876043">
      <w:pPr>
        <w:spacing w:after="0"/>
        <w:ind w:left="0" w:hanging="2"/>
        <w:rPr>
          <w:sz w:val="24"/>
          <w:szCs w:val="24"/>
        </w:rPr>
      </w:pPr>
      <w:r w:rsidRPr="00876043">
        <w:rPr>
          <w:sz w:val="24"/>
          <w:szCs w:val="24"/>
        </w:rPr>
        <w:t xml:space="preserve">Rainer Vakra, </w:t>
      </w:r>
      <w:r>
        <w:rPr>
          <w:sz w:val="24"/>
          <w:szCs w:val="24"/>
        </w:rPr>
        <w:t xml:space="preserve">peadirektor: </w:t>
      </w:r>
      <w:r w:rsidRPr="00876043">
        <w:rPr>
          <w:sz w:val="24"/>
          <w:szCs w:val="24"/>
        </w:rPr>
        <w:t>rainer.vakra@keskkonnaamet.ee</w:t>
      </w:r>
    </w:p>
    <w:p w:rsidR="00AB6EAB" w:rsidRDefault="00876043">
      <w:pPr>
        <w:spacing w:after="0"/>
        <w:ind w:left="0" w:hanging="2"/>
        <w:rPr>
          <w:sz w:val="24"/>
          <w:szCs w:val="24"/>
        </w:rPr>
      </w:pPr>
      <w:r>
        <w:rPr>
          <w:sz w:val="24"/>
          <w:szCs w:val="24"/>
        </w:rPr>
        <w:t xml:space="preserve">Leelo Kukk, </w:t>
      </w:r>
      <w:r w:rsidR="00382AF1">
        <w:rPr>
          <w:sz w:val="24"/>
          <w:szCs w:val="24"/>
        </w:rPr>
        <w:t>peadirektori asetäit</w:t>
      </w:r>
      <w:r>
        <w:rPr>
          <w:sz w:val="24"/>
          <w:szCs w:val="24"/>
        </w:rPr>
        <w:t xml:space="preserve">ja: </w:t>
      </w:r>
      <w:r w:rsidRPr="00876043">
        <w:rPr>
          <w:sz w:val="24"/>
          <w:szCs w:val="24"/>
        </w:rPr>
        <w:t>leelo.kukk@keskkonnaamet.ee</w:t>
      </w:r>
    </w:p>
    <w:p w:rsidR="00876043" w:rsidRDefault="00876043">
      <w:pPr>
        <w:spacing w:after="0"/>
        <w:ind w:left="0" w:hanging="2"/>
        <w:rPr>
          <w:sz w:val="24"/>
          <w:szCs w:val="24"/>
        </w:rPr>
      </w:pPr>
      <w:r>
        <w:rPr>
          <w:sz w:val="24"/>
          <w:szCs w:val="24"/>
        </w:rPr>
        <w:t xml:space="preserve">Tarvo Roose, looduskaitse korraldamise osakonna juhataja: </w:t>
      </w:r>
      <w:r w:rsidRPr="00876043">
        <w:rPr>
          <w:sz w:val="24"/>
          <w:szCs w:val="24"/>
        </w:rPr>
        <w:t>tarvo.roose@keskkonnaamet.ee</w:t>
      </w:r>
    </w:p>
    <w:p w:rsidR="00876043" w:rsidRDefault="00876043" w:rsidP="00876043">
      <w:pPr>
        <w:spacing w:after="0"/>
        <w:ind w:left="0" w:hanging="2"/>
        <w:jc w:val="left"/>
        <w:rPr>
          <w:sz w:val="24"/>
          <w:szCs w:val="24"/>
        </w:rPr>
      </w:pPr>
      <w:r>
        <w:rPr>
          <w:sz w:val="24"/>
          <w:szCs w:val="24"/>
        </w:rPr>
        <w:t xml:space="preserve">Tarmo Tehva, järelvalveosak. Harju- ja Raplamaa büroo juhataja: </w:t>
      </w:r>
      <w:r w:rsidR="00072881" w:rsidRPr="00072881">
        <w:rPr>
          <w:sz w:val="24"/>
          <w:szCs w:val="24"/>
        </w:rPr>
        <w:t>tarmo.tehva@keskkonnaamet.ee</w:t>
      </w:r>
    </w:p>
    <w:p w:rsidR="00072881" w:rsidRDefault="00072881" w:rsidP="00876043">
      <w:pPr>
        <w:spacing w:after="0"/>
        <w:ind w:left="0" w:hanging="2"/>
        <w:jc w:val="left"/>
        <w:rPr>
          <w:sz w:val="24"/>
          <w:szCs w:val="24"/>
        </w:rPr>
      </w:pPr>
      <w:r>
        <w:rPr>
          <w:sz w:val="24"/>
          <w:szCs w:val="24"/>
        </w:rPr>
        <w:t xml:space="preserve">Rocco Ots, uurimisosakonna juhataja: </w:t>
      </w:r>
      <w:r w:rsidRPr="00072881">
        <w:rPr>
          <w:sz w:val="24"/>
          <w:szCs w:val="24"/>
        </w:rPr>
        <w:t>rocco.ots@keskkonnaamet.ee</w:t>
      </w:r>
    </w:p>
    <w:p w:rsidR="00E82057" w:rsidRDefault="00876043">
      <w:pPr>
        <w:spacing w:after="0"/>
        <w:ind w:left="0" w:hanging="2"/>
        <w:rPr>
          <w:sz w:val="24"/>
          <w:szCs w:val="24"/>
        </w:rPr>
      </w:pPr>
      <w:r w:rsidRPr="00876043">
        <w:rPr>
          <w:sz w:val="24"/>
          <w:szCs w:val="24"/>
        </w:rPr>
        <w:t>info@keskkonnaamet.ee</w:t>
      </w:r>
    </w:p>
    <w:p w:rsidR="00E82057" w:rsidRDefault="00E82057">
      <w:pPr>
        <w:spacing w:after="0"/>
        <w:ind w:left="0" w:hanging="2"/>
        <w:rPr>
          <w:sz w:val="24"/>
          <w:szCs w:val="24"/>
          <w:u w:val="single"/>
        </w:rPr>
      </w:pPr>
    </w:p>
    <w:p w:rsidR="00876043" w:rsidRPr="00876043" w:rsidRDefault="00876043">
      <w:pPr>
        <w:spacing w:after="0"/>
        <w:ind w:left="0" w:hanging="2"/>
        <w:rPr>
          <w:b/>
          <w:sz w:val="24"/>
          <w:szCs w:val="24"/>
        </w:rPr>
      </w:pPr>
      <w:r w:rsidRPr="00876043">
        <w:rPr>
          <w:b/>
          <w:sz w:val="24"/>
          <w:szCs w:val="24"/>
        </w:rPr>
        <w:t>Riigimetsa Majandamise Keskus</w:t>
      </w:r>
      <w:r>
        <w:rPr>
          <w:b/>
          <w:sz w:val="24"/>
          <w:szCs w:val="24"/>
        </w:rPr>
        <w:t>:</w:t>
      </w:r>
    </w:p>
    <w:p w:rsidR="00876043" w:rsidRDefault="00072881">
      <w:pPr>
        <w:spacing w:after="0"/>
        <w:ind w:left="0" w:hanging="2"/>
        <w:rPr>
          <w:sz w:val="24"/>
          <w:szCs w:val="24"/>
        </w:rPr>
      </w:pPr>
      <w:r>
        <w:rPr>
          <w:sz w:val="24"/>
          <w:szCs w:val="24"/>
        </w:rPr>
        <w:t xml:space="preserve">Kadri Land, nõukogu esimees: </w:t>
      </w:r>
      <w:r w:rsidRPr="00072881">
        <w:rPr>
          <w:sz w:val="24"/>
          <w:szCs w:val="24"/>
        </w:rPr>
        <w:t>kadri.land@rmk.ee</w:t>
      </w:r>
    </w:p>
    <w:p w:rsidR="00072881" w:rsidRDefault="00B16EF3">
      <w:pPr>
        <w:spacing w:after="0"/>
        <w:ind w:left="0" w:hanging="2"/>
        <w:rPr>
          <w:sz w:val="24"/>
          <w:szCs w:val="24"/>
        </w:rPr>
      </w:pPr>
      <w:r>
        <w:rPr>
          <w:sz w:val="24"/>
          <w:szCs w:val="24"/>
        </w:rPr>
        <w:t>Mikk Marran</w:t>
      </w:r>
      <w:r w:rsidR="00072881">
        <w:rPr>
          <w:sz w:val="24"/>
          <w:szCs w:val="24"/>
        </w:rPr>
        <w:t xml:space="preserve">, </w:t>
      </w:r>
      <w:r>
        <w:rPr>
          <w:sz w:val="24"/>
          <w:szCs w:val="24"/>
        </w:rPr>
        <w:t xml:space="preserve">juhatuse esimees: </w:t>
      </w:r>
      <w:r w:rsidR="00382AF1">
        <w:rPr>
          <w:sz w:val="24"/>
          <w:szCs w:val="24"/>
        </w:rPr>
        <w:t>mikk</w:t>
      </w:r>
      <w:r w:rsidRPr="00B16EF3">
        <w:rPr>
          <w:sz w:val="24"/>
          <w:szCs w:val="24"/>
        </w:rPr>
        <w:t>.marran@rmk.ee</w:t>
      </w:r>
    </w:p>
    <w:p w:rsidR="00B16EF3" w:rsidRDefault="00B16EF3">
      <w:pPr>
        <w:spacing w:after="0"/>
        <w:ind w:left="0" w:hanging="2"/>
        <w:rPr>
          <w:sz w:val="24"/>
          <w:szCs w:val="24"/>
        </w:rPr>
      </w:pPr>
      <w:r>
        <w:rPr>
          <w:sz w:val="24"/>
          <w:szCs w:val="24"/>
        </w:rPr>
        <w:t>Kristjan Tõnisson, juhatuse liige, looduskasutus: kristjan.tonisson</w:t>
      </w:r>
      <w:r w:rsidRPr="00B16EF3">
        <w:rPr>
          <w:sz w:val="24"/>
          <w:szCs w:val="24"/>
        </w:rPr>
        <w:t>@</w:t>
      </w:r>
      <w:r>
        <w:rPr>
          <w:sz w:val="24"/>
          <w:szCs w:val="24"/>
        </w:rPr>
        <w:t>rmk.ee</w:t>
      </w:r>
    </w:p>
    <w:p w:rsidR="00876043" w:rsidRPr="00876043" w:rsidRDefault="00072881">
      <w:pPr>
        <w:spacing w:after="0"/>
        <w:ind w:left="0" w:hanging="2"/>
        <w:rPr>
          <w:sz w:val="24"/>
          <w:szCs w:val="24"/>
        </w:rPr>
      </w:pPr>
      <w:r w:rsidRPr="00072881">
        <w:rPr>
          <w:sz w:val="24"/>
          <w:szCs w:val="24"/>
        </w:rPr>
        <w:t>rmk@rmk.ee</w:t>
      </w:r>
    </w:p>
    <w:p w:rsidR="00876043" w:rsidRDefault="00876043">
      <w:pPr>
        <w:spacing w:after="0"/>
        <w:ind w:left="0" w:hanging="2"/>
        <w:rPr>
          <w:sz w:val="24"/>
          <w:szCs w:val="24"/>
          <w:u w:val="single"/>
        </w:rPr>
      </w:pPr>
    </w:p>
    <w:p w:rsidR="00B16EF3" w:rsidRPr="00EF7292" w:rsidRDefault="00B16EF3">
      <w:pPr>
        <w:spacing w:after="0"/>
        <w:ind w:left="0" w:hanging="2"/>
        <w:rPr>
          <w:sz w:val="24"/>
          <w:szCs w:val="24"/>
          <w:u w:val="single"/>
        </w:rPr>
      </w:pPr>
      <w:r>
        <w:rPr>
          <w:sz w:val="24"/>
          <w:szCs w:val="24"/>
          <w:u w:val="single"/>
        </w:rPr>
        <w:t>Teadmiseks:</w:t>
      </w:r>
    </w:p>
    <w:p w:rsidR="0007127D" w:rsidRPr="0007127D" w:rsidRDefault="0007127D" w:rsidP="0007127D">
      <w:pPr>
        <w:spacing w:after="0"/>
        <w:ind w:left="0" w:hanging="2"/>
        <w:rPr>
          <w:b/>
          <w:sz w:val="24"/>
          <w:szCs w:val="24"/>
        </w:rPr>
      </w:pPr>
      <w:r w:rsidRPr="0007127D">
        <w:rPr>
          <w:b/>
          <w:sz w:val="24"/>
          <w:szCs w:val="24"/>
        </w:rPr>
        <w:t>Mustamäe Linnaosa Valitsus:</w:t>
      </w:r>
    </w:p>
    <w:p w:rsidR="0007127D" w:rsidRPr="0007127D" w:rsidRDefault="0007127D" w:rsidP="0007127D">
      <w:pPr>
        <w:spacing w:after="0"/>
        <w:ind w:left="0" w:hanging="2"/>
        <w:rPr>
          <w:sz w:val="24"/>
          <w:szCs w:val="24"/>
        </w:rPr>
      </w:pPr>
      <w:r w:rsidRPr="0007127D">
        <w:rPr>
          <w:sz w:val="24"/>
          <w:szCs w:val="24"/>
        </w:rPr>
        <w:t>Linnaosa vanema asetäitja Urmas Kõpp: urmas.kopp@tallinnlv.ee</w:t>
      </w:r>
    </w:p>
    <w:p w:rsidR="0007127D" w:rsidRPr="0007127D" w:rsidRDefault="0007127D" w:rsidP="0007127D">
      <w:pPr>
        <w:spacing w:after="0"/>
        <w:ind w:left="0" w:hanging="2"/>
        <w:rPr>
          <w:sz w:val="24"/>
          <w:szCs w:val="24"/>
        </w:rPr>
      </w:pPr>
      <w:r w:rsidRPr="0007127D">
        <w:rPr>
          <w:sz w:val="24"/>
          <w:szCs w:val="24"/>
        </w:rPr>
        <w:t>Linnamajanduse osakonna juhataja Aleksandr Iro: aleksandr.iro@tallinnlv.ee</w:t>
      </w:r>
    </w:p>
    <w:p w:rsidR="0007127D" w:rsidRDefault="0007127D">
      <w:pPr>
        <w:spacing w:after="0"/>
        <w:ind w:left="0" w:hanging="2"/>
        <w:rPr>
          <w:b/>
          <w:sz w:val="24"/>
          <w:szCs w:val="24"/>
        </w:rPr>
      </w:pPr>
    </w:p>
    <w:p w:rsidR="00AB6EAB" w:rsidRPr="00E82057" w:rsidRDefault="00E82057">
      <w:pPr>
        <w:spacing w:after="0"/>
        <w:ind w:left="0" w:hanging="2"/>
        <w:rPr>
          <w:b/>
          <w:sz w:val="24"/>
          <w:szCs w:val="24"/>
        </w:rPr>
      </w:pPr>
      <w:r w:rsidRPr="00E82057">
        <w:rPr>
          <w:b/>
          <w:sz w:val="24"/>
          <w:szCs w:val="24"/>
        </w:rPr>
        <w:t>Tallinna Munitsipaalpolitsei Amet</w:t>
      </w:r>
      <w:r w:rsidR="00141DCF">
        <w:rPr>
          <w:b/>
          <w:sz w:val="24"/>
          <w:szCs w:val="24"/>
        </w:rPr>
        <w:t>:</w:t>
      </w:r>
    </w:p>
    <w:p w:rsidR="00E82057" w:rsidRDefault="00E82057" w:rsidP="00E82057">
      <w:pPr>
        <w:spacing w:after="0"/>
        <w:ind w:left="0" w:hanging="2"/>
        <w:rPr>
          <w:sz w:val="24"/>
          <w:szCs w:val="24"/>
        </w:rPr>
      </w:pPr>
      <w:r w:rsidRPr="00E82057">
        <w:rPr>
          <w:sz w:val="24"/>
          <w:szCs w:val="24"/>
        </w:rPr>
        <w:t>munitsipaalpolitsei@tallinnlv.ee</w:t>
      </w:r>
    </w:p>
    <w:p w:rsidR="00E82057" w:rsidRDefault="00E82057" w:rsidP="00E82057">
      <w:pPr>
        <w:spacing w:after="0"/>
        <w:ind w:left="0" w:hanging="2"/>
        <w:rPr>
          <w:sz w:val="24"/>
          <w:szCs w:val="24"/>
        </w:rPr>
      </w:pPr>
    </w:p>
    <w:p w:rsidR="00E82057" w:rsidRPr="00E82057" w:rsidRDefault="00E82057" w:rsidP="00E82057">
      <w:pPr>
        <w:spacing w:after="0"/>
        <w:ind w:left="0" w:hanging="2"/>
        <w:rPr>
          <w:b/>
          <w:sz w:val="24"/>
          <w:szCs w:val="24"/>
        </w:rPr>
      </w:pPr>
      <w:r w:rsidRPr="00E82057">
        <w:rPr>
          <w:b/>
          <w:sz w:val="24"/>
          <w:szCs w:val="24"/>
        </w:rPr>
        <w:t>MUPO tugipunkt Mustamäe linnaosas</w:t>
      </w:r>
      <w:r w:rsidR="00141DCF">
        <w:rPr>
          <w:b/>
          <w:sz w:val="24"/>
          <w:szCs w:val="24"/>
        </w:rPr>
        <w:t>:</w:t>
      </w:r>
    </w:p>
    <w:p w:rsidR="00E82057" w:rsidRDefault="00E82057" w:rsidP="00E82057">
      <w:pPr>
        <w:spacing w:after="0"/>
        <w:ind w:left="0" w:hanging="2"/>
        <w:rPr>
          <w:sz w:val="24"/>
          <w:szCs w:val="24"/>
        </w:rPr>
      </w:pPr>
      <w:r w:rsidRPr="00E82057">
        <w:rPr>
          <w:sz w:val="24"/>
          <w:szCs w:val="24"/>
        </w:rPr>
        <w:t>anna.elzer@tallinnlv.ee</w:t>
      </w:r>
    </w:p>
    <w:p w:rsidR="00E82057" w:rsidRDefault="00E82057" w:rsidP="00E82057">
      <w:pPr>
        <w:spacing w:after="0"/>
        <w:ind w:left="0" w:hanging="2"/>
        <w:rPr>
          <w:sz w:val="24"/>
          <w:szCs w:val="24"/>
        </w:rPr>
      </w:pPr>
      <w:r w:rsidRPr="00E82057">
        <w:rPr>
          <w:sz w:val="24"/>
          <w:szCs w:val="24"/>
        </w:rPr>
        <w:t>pilvi.mets@tallinnlv.ee</w:t>
      </w:r>
    </w:p>
    <w:p w:rsidR="00E82057" w:rsidRDefault="00E82057" w:rsidP="00E82057">
      <w:pPr>
        <w:spacing w:after="0"/>
        <w:ind w:left="0" w:hanging="2"/>
        <w:rPr>
          <w:sz w:val="24"/>
          <w:szCs w:val="24"/>
        </w:rPr>
      </w:pPr>
      <w:r w:rsidRPr="00E82057">
        <w:rPr>
          <w:sz w:val="24"/>
          <w:szCs w:val="24"/>
        </w:rPr>
        <w:t>vjatseslav.istsik@tallinnlv.ee</w:t>
      </w:r>
    </w:p>
    <w:p w:rsidR="00E82057" w:rsidRDefault="00E82057" w:rsidP="00E82057">
      <w:pPr>
        <w:spacing w:after="0"/>
        <w:ind w:left="0" w:hanging="2"/>
        <w:rPr>
          <w:sz w:val="24"/>
          <w:szCs w:val="24"/>
        </w:rPr>
      </w:pPr>
    </w:p>
    <w:p w:rsidR="00AB6EAB" w:rsidRDefault="00AB6EAB">
      <w:pPr>
        <w:spacing w:after="480"/>
        <w:ind w:left="0" w:hanging="2"/>
        <w:jc w:val="right"/>
      </w:pPr>
    </w:p>
    <w:p w:rsidR="00EC5500" w:rsidRPr="00591677" w:rsidRDefault="00072881">
      <w:pPr>
        <w:spacing w:after="480"/>
        <w:ind w:left="0" w:hanging="2"/>
        <w:jc w:val="right"/>
        <w:rPr>
          <w:sz w:val="24"/>
          <w:szCs w:val="24"/>
        </w:rPr>
      </w:pPr>
      <w:r>
        <w:rPr>
          <w:sz w:val="24"/>
          <w:szCs w:val="24"/>
        </w:rPr>
        <w:t>28</w:t>
      </w:r>
      <w:r w:rsidR="003C48EC">
        <w:rPr>
          <w:sz w:val="24"/>
          <w:szCs w:val="24"/>
        </w:rPr>
        <w:t>. juuni 2024</w:t>
      </w:r>
    </w:p>
    <w:p w:rsidR="00EC5500" w:rsidRDefault="00876043" w:rsidP="00B16EF3">
      <w:pPr>
        <w:spacing w:after="0"/>
        <w:ind w:left="0" w:hanging="2"/>
        <w:jc w:val="left"/>
        <w:rPr>
          <w:sz w:val="24"/>
          <w:szCs w:val="24"/>
        </w:rPr>
      </w:pPr>
      <w:r>
        <w:rPr>
          <w:sz w:val="24"/>
          <w:szCs w:val="24"/>
        </w:rPr>
        <w:t>RIKKUMISTEADE</w:t>
      </w:r>
    </w:p>
    <w:p w:rsidR="00B16EF3" w:rsidRDefault="00B16EF3" w:rsidP="00B16EF3">
      <w:pPr>
        <w:spacing w:after="0"/>
        <w:ind w:left="0" w:hanging="2"/>
        <w:jc w:val="left"/>
        <w:rPr>
          <w:sz w:val="24"/>
          <w:szCs w:val="24"/>
        </w:rPr>
      </w:pPr>
      <w:r>
        <w:rPr>
          <w:sz w:val="24"/>
          <w:szCs w:val="24"/>
        </w:rPr>
        <w:t>KORDUV PÖÖRDUMINE RMK TULEASEMEGA PUHKEKOHTADE LIKVIDEERIMISEKS</w:t>
      </w:r>
    </w:p>
    <w:p w:rsidR="00B16EF3" w:rsidRDefault="00B16EF3" w:rsidP="00B16EF3">
      <w:pPr>
        <w:spacing w:after="0"/>
        <w:ind w:left="0" w:hanging="2"/>
        <w:jc w:val="left"/>
        <w:rPr>
          <w:sz w:val="24"/>
          <w:szCs w:val="24"/>
        </w:rPr>
      </w:pPr>
    </w:p>
    <w:p w:rsidR="00B16EF3" w:rsidRPr="00591677" w:rsidRDefault="00B16EF3" w:rsidP="00B16EF3">
      <w:pPr>
        <w:spacing w:after="0"/>
        <w:ind w:left="0" w:hanging="2"/>
        <w:jc w:val="left"/>
        <w:rPr>
          <w:sz w:val="24"/>
          <w:szCs w:val="24"/>
        </w:rPr>
      </w:pPr>
    </w:p>
    <w:p w:rsidR="00B16EF3" w:rsidRDefault="00B16EF3" w:rsidP="00AB6EAB">
      <w:pPr>
        <w:ind w:left="0" w:hanging="2"/>
        <w:rPr>
          <w:sz w:val="24"/>
          <w:szCs w:val="24"/>
          <w:lang w:val="et-EE"/>
        </w:rPr>
      </w:pPr>
      <w:r>
        <w:rPr>
          <w:sz w:val="24"/>
          <w:szCs w:val="24"/>
          <w:lang w:val="et-EE"/>
        </w:rPr>
        <w:t xml:space="preserve">Rikkumisteade </w:t>
      </w:r>
      <w:r w:rsidR="00EF7292" w:rsidRPr="00EF7292">
        <w:rPr>
          <w:sz w:val="24"/>
          <w:szCs w:val="24"/>
          <w:lang w:val="et-EE"/>
        </w:rPr>
        <w:t>N</w:t>
      </w:r>
      <w:r w:rsidR="00EF7292">
        <w:rPr>
          <w:sz w:val="24"/>
          <w:szCs w:val="24"/>
          <w:lang w:val="et-EE"/>
        </w:rPr>
        <w:t>õmme-Mustamäe maastikukaitsealal</w:t>
      </w:r>
      <w:r w:rsidR="008A25F1">
        <w:rPr>
          <w:sz w:val="24"/>
          <w:szCs w:val="24"/>
          <w:lang w:val="et-EE"/>
        </w:rPr>
        <w:t xml:space="preserve"> (edaspidi N-M MKA),</w:t>
      </w:r>
      <w:r>
        <w:rPr>
          <w:sz w:val="24"/>
          <w:szCs w:val="24"/>
          <w:lang w:val="et-EE"/>
        </w:rPr>
        <w:t xml:space="preserve"> Sütiste metsas, Natura2000 Euroopa kaitsevõrgustiku kaitsealal toimuva pideva looduskaitseala lagastamise, laastamise, loodusliku olukorra halvenemise kohta.</w:t>
      </w:r>
    </w:p>
    <w:p w:rsidR="0007127D" w:rsidRDefault="0007127D" w:rsidP="00AB6EAB">
      <w:pPr>
        <w:ind w:left="0" w:hanging="2"/>
        <w:rPr>
          <w:sz w:val="24"/>
          <w:szCs w:val="24"/>
          <w:lang w:val="et-EE"/>
        </w:rPr>
      </w:pPr>
    </w:p>
    <w:p w:rsidR="0007127D" w:rsidRDefault="0007127D" w:rsidP="0007127D">
      <w:pPr>
        <w:spacing w:after="0"/>
        <w:ind w:left="0" w:hanging="2"/>
        <w:rPr>
          <w:sz w:val="24"/>
          <w:szCs w:val="24"/>
          <w:u w:val="single"/>
          <w:lang w:val="et-EE"/>
        </w:rPr>
      </w:pPr>
      <w:r w:rsidRPr="0007127D">
        <w:rPr>
          <w:sz w:val="24"/>
          <w:szCs w:val="24"/>
          <w:u w:val="single"/>
          <w:lang w:val="et-EE"/>
        </w:rPr>
        <w:lastRenderedPageBreak/>
        <w:t>Lisainfo</w:t>
      </w:r>
    </w:p>
    <w:p w:rsidR="0007127D" w:rsidRPr="0007127D" w:rsidRDefault="0007127D" w:rsidP="0007127D">
      <w:pPr>
        <w:spacing w:after="0"/>
        <w:ind w:left="0" w:hanging="2"/>
        <w:rPr>
          <w:sz w:val="24"/>
          <w:szCs w:val="24"/>
          <w:u w:val="single"/>
          <w:lang w:val="et-EE"/>
        </w:rPr>
      </w:pPr>
    </w:p>
    <w:p w:rsidR="00AB6EAB" w:rsidRDefault="003C48EC" w:rsidP="0007127D">
      <w:pPr>
        <w:spacing w:after="0"/>
        <w:ind w:left="0" w:hanging="2"/>
        <w:rPr>
          <w:sz w:val="24"/>
          <w:szCs w:val="24"/>
          <w:lang w:val="et-EE"/>
        </w:rPr>
      </w:pPr>
      <w:r>
        <w:rPr>
          <w:sz w:val="24"/>
          <w:szCs w:val="24"/>
          <w:lang w:val="et-EE"/>
        </w:rPr>
        <w:t xml:space="preserve">13. juunil 2024 </w:t>
      </w:r>
      <w:r w:rsidR="00EF7292">
        <w:rPr>
          <w:sz w:val="24"/>
          <w:szCs w:val="24"/>
          <w:lang w:val="et-EE"/>
        </w:rPr>
        <w:t xml:space="preserve">kohtus MTÜ Sütiste Metsa Selts </w:t>
      </w:r>
      <w:r>
        <w:rPr>
          <w:sz w:val="24"/>
          <w:szCs w:val="24"/>
          <w:lang w:val="et-EE"/>
        </w:rPr>
        <w:t>uue Mustamä Linnaosa vanemaga, Marja-Liisa Veiseriga. Kohtumine toimus MTÜ Sütiste Metsa Selts algatusel ning on seotud olukorraga Nõmme-M</w:t>
      </w:r>
      <w:r w:rsidR="00EF7292">
        <w:rPr>
          <w:sz w:val="24"/>
          <w:szCs w:val="24"/>
          <w:lang w:val="et-EE"/>
        </w:rPr>
        <w:t>ustamäe maastikukaitsealal</w:t>
      </w:r>
      <w:r>
        <w:rPr>
          <w:sz w:val="24"/>
          <w:szCs w:val="24"/>
          <w:lang w:val="et-EE"/>
        </w:rPr>
        <w:t>.</w:t>
      </w:r>
    </w:p>
    <w:p w:rsidR="0007127D" w:rsidRDefault="0007127D" w:rsidP="0007127D">
      <w:pPr>
        <w:spacing w:after="0"/>
        <w:ind w:left="0" w:hanging="2"/>
        <w:rPr>
          <w:sz w:val="24"/>
          <w:szCs w:val="24"/>
          <w:lang w:val="et-EE"/>
        </w:rPr>
      </w:pPr>
    </w:p>
    <w:p w:rsidR="003C48EC" w:rsidRDefault="003C48EC" w:rsidP="003C48EC">
      <w:pPr>
        <w:spacing w:after="0"/>
        <w:ind w:left="0" w:hanging="2"/>
        <w:rPr>
          <w:sz w:val="24"/>
          <w:szCs w:val="24"/>
          <w:lang w:val="et-EE"/>
        </w:rPr>
      </w:pPr>
      <w:r>
        <w:rPr>
          <w:sz w:val="24"/>
          <w:szCs w:val="24"/>
          <w:lang w:val="et-EE"/>
        </w:rPr>
        <w:t>Kohtumisel arutati muuhulgas:</w:t>
      </w:r>
    </w:p>
    <w:p w:rsidR="003C48EC" w:rsidRDefault="0007127D" w:rsidP="003C48EC">
      <w:pPr>
        <w:pStyle w:val="ListParagraph"/>
        <w:numPr>
          <w:ilvl w:val="0"/>
          <w:numId w:val="2"/>
        </w:numPr>
        <w:spacing w:after="0"/>
        <w:ind w:leftChars="0" w:firstLineChars="0"/>
        <w:rPr>
          <w:sz w:val="24"/>
          <w:szCs w:val="24"/>
          <w:lang w:val="et-EE"/>
        </w:rPr>
      </w:pPr>
      <w:r>
        <w:rPr>
          <w:sz w:val="24"/>
          <w:szCs w:val="24"/>
          <w:lang w:val="et-EE"/>
        </w:rPr>
        <w:t>e</w:t>
      </w:r>
      <w:r w:rsidR="003C48EC">
        <w:rPr>
          <w:sz w:val="24"/>
          <w:szCs w:val="24"/>
          <w:lang w:val="et-EE"/>
        </w:rPr>
        <w:t>baseaduslike lõkete tegemist N-M MKA-l</w:t>
      </w:r>
    </w:p>
    <w:p w:rsidR="003C48EC" w:rsidRDefault="00B16EF3" w:rsidP="003C48EC">
      <w:pPr>
        <w:pStyle w:val="ListParagraph"/>
        <w:numPr>
          <w:ilvl w:val="0"/>
          <w:numId w:val="2"/>
        </w:numPr>
        <w:spacing w:after="0"/>
        <w:ind w:leftChars="0" w:firstLineChars="0"/>
        <w:rPr>
          <w:sz w:val="24"/>
          <w:szCs w:val="24"/>
          <w:lang w:val="et-EE"/>
        </w:rPr>
      </w:pPr>
      <w:r>
        <w:rPr>
          <w:sz w:val="24"/>
          <w:szCs w:val="24"/>
          <w:lang w:val="et-EE"/>
        </w:rPr>
        <w:t>RMK hallatavate kolme nn grillkoha (tuleasemega puhkekohad) murekohti</w:t>
      </w:r>
      <w:r w:rsidR="003C48EC">
        <w:rPr>
          <w:sz w:val="24"/>
          <w:szCs w:val="24"/>
          <w:lang w:val="et-EE"/>
        </w:rPr>
        <w:t xml:space="preserve"> N-M MKA-l.</w:t>
      </w:r>
    </w:p>
    <w:p w:rsidR="003C48EC" w:rsidRDefault="003C48EC" w:rsidP="003C48EC">
      <w:pPr>
        <w:pStyle w:val="ListParagraph"/>
        <w:spacing w:after="0"/>
        <w:ind w:leftChars="0" w:left="718" w:firstLineChars="0" w:firstLine="0"/>
        <w:rPr>
          <w:sz w:val="24"/>
          <w:szCs w:val="24"/>
          <w:lang w:val="et-EE"/>
        </w:rPr>
      </w:pPr>
    </w:p>
    <w:p w:rsidR="0007127D" w:rsidRDefault="0007127D" w:rsidP="008047D9">
      <w:pPr>
        <w:pStyle w:val="ListParagraph"/>
        <w:spacing w:after="0"/>
        <w:ind w:leftChars="0" w:left="0" w:firstLineChars="0" w:firstLine="0"/>
        <w:rPr>
          <w:sz w:val="24"/>
          <w:szCs w:val="24"/>
          <w:lang w:val="et-EE"/>
        </w:rPr>
      </w:pPr>
      <w:r>
        <w:rPr>
          <w:sz w:val="24"/>
          <w:szCs w:val="24"/>
          <w:lang w:val="et-EE"/>
        </w:rPr>
        <w:t>2010. aastal</w:t>
      </w:r>
      <w:r w:rsidR="008047D9">
        <w:rPr>
          <w:sz w:val="24"/>
          <w:szCs w:val="24"/>
          <w:lang w:val="et-EE"/>
        </w:rPr>
        <w:t xml:space="preserve"> paigaldas Mustamäe linnaosa valitsus ilma Keskkonnaameti kooskõlastuseta Nõmme-Mustamäe maastikukaitsealale, Sütiste metsa, 5 grillkohta</w:t>
      </w:r>
      <w:r>
        <w:rPr>
          <w:sz w:val="24"/>
          <w:szCs w:val="24"/>
          <w:lang w:val="et-EE"/>
        </w:rPr>
        <w:t>.</w:t>
      </w:r>
      <w:r>
        <w:rPr>
          <w:rStyle w:val="FootnoteReference"/>
          <w:sz w:val="24"/>
          <w:szCs w:val="24"/>
          <w:lang w:val="et-EE"/>
        </w:rPr>
        <w:footnoteReference w:id="1"/>
      </w:r>
      <w:r>
        <w:rPr>
          <w:sz w:val="24"/>
          <w:szCs w:val="24"/>
          <w:lang w:val="et-EE"/>
        </w:rPr>
        <w:t xml:space="preserve"> Tänaseks on viiest alles kolm, millest kaks asuvad topeltkaitsealal: Nõmme-Mustamäe maastikukaitsealal, Natura2000 Euroopa kaitsevõrgustike alal. Praeguseks on grillkohtadele saadud Keskkonnaameti luba ning RMK on need oma külastustaristu nimekirja arvanud.</w:t>
      </w:r>
      <w:r>
        <w:rPr>
          <w:rStyle w:val="FootnoteReference"/>
          <w:sz w:val="24"/>
          <w:szCs w:val="24"/>
          <w:lang w:val="et-EE"/>
        </w:rPr>
        <w:footnoteReference w:id="2"/>
      </w:r>
    </w:p>
    <w:p w:rsidR="0007127D" w:rsidRDefault="0007127D" w:rsidP="008047D9">
      <w:pPr>
        <w:pStyle w:val="ListParagraph"/>
        <w:spacing w:after="0"/>
        <w:ind w:leftChars="0" w:left="0" w:firstLineChars="0" w:firstLine="0"/>
        <w:rPr>
          <w:sz w:val="24"/>
          <w:szCs w:val="24"/>
          <w:lang w:val="et-EE"/>
        </w:rPr>
      </w:pPr>
      <w:r w:rsidRPr="008047D9">
        <w:rPr>
          <w:sz w:val="24"/>
          <w:szCs w:val="24"/>
          <w:lang w:val="et-EE"/>
        </w:rPr>
        <w:drawing>
          <wp:anchor distT="0" distB="0" distL="114300" distR="114300" simplePos="0" relativeHeight="251660288" behindDoc="1" locked="0" layoutInCell="1" allowOverlap="1" wp14:anchorId="66067BF6" wp14:editId="21CE738C">
            <wp:simplePos x="0" y="0"/>
            <wp:positionH relativeFrom="margin">
              <wp:align>left</wp:align>
            </wp:positionH>
            <wp:positionV relativeFrom="paragraph">
              <wp:posOffset>84455</wp:posOffset>
            </wp:positionV>
            <wp:extent cx="4320000" cy="5145680"/>
            <wp:effectExtent l="0" t="0" r="444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20000" cy="5145680"/>
                    </a:xfrm>
                    <a:prstGeom prst="rect">
                      <a:avLst/>
                    </a:prstGeom>
                  </pic:spPr>
                </pic:pic>
              </a:graphicData>
            </a:graphic>
            <wp14:sizeRelH relativeFrom="margin">
              <wp14:pctWidth>0</wp14:pctWidth>
            </wp14:sizeRelH>
            <wp14:sizeRelV relativeFrom="margin">
              <wp14:pctHeight>0</wp14:pctHeight>
            </wp14:sizeRelV>
          </wp:anchor>
        </w:drawing>
      </w:r>
    </w:p>
    <w:p w:rsidR="0007127D" w:rsidRDefault="0007127D" w:rsidP="008047D9">
      <w:pPr>
        <w:pStyle w:val="ListParagraph"/>
        <w:spacing w:after="0"/>
        <w:ind w:leftChars="0" w:left="0" w:firstLineChars="0" w:firstLine="0"/>
        <w:rPr>
          <w:sz w:val="24"/>
          <w:szCs w:val="24"/>
          <w:lang w:val="et-EE"/>
        </w:rPr>
      </w:pPr>
    </w:p>
    <w:p w:rsidR="0007127D" w:rsidRDefault="0007127D" w:rsidP="008047D9">
      <w:pPr>
        <w:pStyle w:val="ListParagraph"/>
        <w:spacing w:after="0"/>
        <w:ind w:leftChars="0" w:left="0" w:firstLineChars="0" w:firstLine="0"/>
        <w:rPr>
          <w:sz w:val="24"/>
          <w:szCs w:val="24"/>
          <w:lang w:val="et-EE"/>
        </w:rPr>
      </w:pPr>
    </w:p>
    <w:p w:rsidR="0007127D" w:rsidRDefault="0007127D" w:rsidP="008047D9">
      <w:pPr>
        <w:pStyle w:val="ListParagraph"/>
        <w:spacing w:after="0"/>
        <w:ind w:leftChars="0" w:left="0" w:firstLineChars="0" w:firstLine="0"/>
        <w:rPr>
          <w:sz w:val="24"/>
          <w:szCs w:val="24"/>
          <w:lang w:val="et-EE"/>
        </w:rPr>
      </w:pPr>
    </w:p>
    <w:p w:rsidR="0007127D" w:rsidRDefault="0007127D" w:rsidP="008047D9">
      <w:pPr>
        <w:pStyle w:val="ListParagraph"/>
        <w:spacing w:after="0"/>
        <w:ind w:leftChars="0" w:left="0" w:firstLineChars="0" w:firstLine="0"/>
        <w:rPr>
          <w:sz w:val="24"/>
          <w:szCs w:val="24"/>
          <w:lang w:val="et-EE"/>
        </w:rPr>
      </w:pPr>
    </w:p>
    <w:p w:rsidR="0007127D" w:rsidRDefault="0007127D" w:rsidP="008047D9">
      <w:pPr>
        <w:pStyle w:val="ListParagraph"/>
        <w:spacing w:after="0"/>
        <w:ind w:leftChars="0" w:left="0" w:firstLineChars="0" w:firstLine="0"/>
        <w:rPr>
          <w:sz w:val="24"/>
          <w:szCs w:val="24"/>
          <w:lang w:val="et-EE"/>
        </w:rPr>
      </w:pPr>
    </w:p>
    <w:p w:rsidR="0007127D" w:rsidRDefault="0007127D" w:rsidP="008047D9">
      <w:pPr>
        <w:pStyle w:val="ListParagraph"/>
        <w:spacing w:after="0"/>
        <w:ind w:leftChars="0" w:left="0" w:firstLineChars="0" w:firstLine="0"/>
        <w:rPr>
          <w:sz w:val="24"/>
          <w:szCs w:val="24"/>
          <w:lang w:val="et-EE"/>
        </w:rPr>
      </w:pPr>
    </w:p>
    <w:p w:rsidR="00EF7292" w:rsidRDefault="00EF7292"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p>
    <w:p w:rsidR="00651252" w:rsidRDefault="00651252" w:rsidP="0007127D">
      <w:pPr>
        <w:pStyle w:val="ListParagraph"/>
        <w:spacing w:after="0"/>
        <w:ind w:leftChars="0" w:left="0" w:firstLineChars="0" w:firstLine="0"/>
        <w:rPr>
          <w:sz w:val="24"/>
          <w:szCs w:val="24"/>
          <w:lang w:val="et-EE"/>
        </w:rPr>
      </w:pPr>
    </w:p>
    <w:p w:rsidR="00382AF1" w:rsidRDefault="00382AF1" w:rsidP="0007127D">
      <w:pPr>
        <w:pStyle w:val="ListParagraph"/>
        <w:spacing w:after="0"/>
        <w:ind w:leftChars="0" w:left="0" w:firstLineChars="0" w:firstLine="0"/>
        <w:rPr>
          <w:sz w:val="24"/>
          <w:szCs w:val="24"/>
          <w:lang w:val="et-EE"/>
        </w:rPr>
      </w:pPr>
    </w:p>
    <w:p w:rsidR="00382AF1" w:rsidRDefault="00382AF1" w:rsidP="0007127D">
      <w:pPr>
        <w:pStyle w:val="ListParagraph"/>
        <w:spacing w:after="0"/>
        <w:ind w:leftChars="0" w:left="0" w:firstLineChars="0" w:firstLine="0"/>
        <w:rPr>
          <w:sz w:val="24"/>
          <w:szCs w:val="24"/>
          <w:lang w:val="et-EE"/>
        </w:rPr>
      </w:pPr>
    </w:p>
    <w:p w:rsidR="00382AF1" w:rsidRDefault="00382AF1" w:rsidP="0007127D">
      <w:pPr>
        <w:pStyle w:val="ListParagraph"/>
        <w:spacing w:after="0"/>
        <w:ind w:leftChars="0" w:left="0" w:firstLineChars="0" w:firstLine="0"/>
        <w:rPr>
          <w:sz w:val="24"/>
          <w:szCs w:val="24"/>
          <w:lang w:val="et-EE"/>
        </w:rPr>
      </w:pPr>
    </w:p>
    <w:p w:rsidR="00DF3046" w:rsidRPr="00DF3046" w:rsidRDefault="00DF3046" w:rsidP="0007127D">
      <w:pPr>
        <w:pStyle w:val="ListParagraph"/>
        <w:spacing w:after="0"/>
        <w:ind w:leftChars="0" w:left="0" w:firstLineChars="0" w:firstLine="0"/>
        <w:rPr>
          <w:sz w:val="24"/>
          <w:szCs w:val="24"/>
          <w:u w:val="single"/>
          <w:lang w:val="et-EE"/>
        </w:rPr>
      </w:pPr>
      <w:r w:rsidRPr="00DF3046">
        <w:rPr>
          <w:sz w:val="24"/>
          <w:szCs w:val="24"/>
          <w:u w:val="single"/>
          <w:lang w:val="et-EE"/>
        </w:rPr>
        <w:lastRenderedPageBreak/>
        <w:t>Probleem</w:t>
      </w: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r>
        <w:rPr>
          <w:sz w:val="24"/>
          <w:szCs w:val="24"/>
          <w:lang w:val="et-EE"/>
        </w:rPr>
        <w:t>18.08.2010 Postimehe artikli „</w:t>
      </w:r>
      <w:r w:rsidRPr="00DF3046">
        <w:rPr>
          <w:sz w:val="24"/>
          <w:szCs w:val="24"/>
          <w:lang w:val="et-EE"/>
        </w:rPr>
        <w:t>Sütiste metsa puhkekohad tekitavad tüli</w:t>
      </w:r>
      <w:r>
        <w:rPr>
          <w:sz w:val="24"/>
          <w:szCs w:val="24"/>
          <w:lang w:val="et-EE"/>
        </w:rPr>
        <w:t xml:space="preserve">“ põhjal oli Mustamäe linnaosa valitsuse eesmärgiks vähendada ebaseaduslike lõkete tegemist maastikukaitsealal, kuid alates 2010. aastast kuni praeguseni, st. 2024. aastani, on efekt olnud pigem vastupidine: grillkohtade reklaamimine nii RMK kodulehel kui metsas visuaalselt </w:t>
      </w:r>
      <w:r w:rsidR="00382AF1">
        <w:rPr>
          <w:sz w:val="24"/>
          <w:szCs w:val="24"/>
          <w:lang w:val="et-EE"/>
        </w:rPr>
        <w:t>edastab signaali, et looduskaitsealal</w:t>
      </w:r>
      <w:r>
        <w:rPr>
          <w:sz w:val="24"/>
          <w:szCs w:val="24"/>
          <w:lang w:val="et-EE"/>
        </w:rPr>
        <w:t xml:space="preserve"> tohib grillida.</w:t>
      </w:r>
    </w:p>
    <w:p w:rsidR="00DF3046" w:rsidRDefault="00DF3046" w:rsidP="0007127D">
      <w:pPr>
        <w:pStyle w:val="ListParagraph"/>
        <w:spacing w:after="0"/>
        <w:ind w:leftChars="0" w:left="0" w:firstLineChars="0" w:firstLine="0"/>
        <w:rPr>
          <w:sz w:val="24"/>
          <w:szCs w:val="24"/>
          <w:lang w:val="et-EE"/>
        </w:rPr>
      </w:pPr>
    </w:p>
    <w:p w:rsidR="00DF3046" w:rsidRDefault="00DF3046" w:rsidP="0007127D">
      <w:pPr>
        <w:pStyle w:val="ListParagraph"/>
        <w:spacing w:after="0"/>
        <w:ind w:leftChars="0" w:left="0" w:firstLineChars="0" w:firstLine="0"/>
        <w:rPr>
          <w:sz w:val="24"/>
          <w:szCs w:val="24"/>
          <w:lang w:val="et-EE"/>
        </w:rPr>
      </w:pPr>
      <w:r>
        <w:rPr>
          <w:sz w:val="24"/>
          <w:szCs w:val="24"/>
          <w:lang w:val="et-EE"/>
        </w:rPr>
        <w:t>Lühidalt koosneb probleem sellistest osadest:</w:t>
      </w:r>
    </w:p>
    <w:p w:rsidR="00DF3046" w:rsidRDefault="00DF3046" w:rsidP="0007127D">
      <w:pPr>
        <w:pStyle w:val="ListParagraph"/>
        <w:spacing w:after="0"/>
        <w:ind w:leftChars="0" w:left="0" w:firstLineChars="0" w:firstLine="0"/>
        <w:rPr>
          <w:sz w:val="24"/>
          <w:szCs w:val="24"/>
          <w:lang w:val="et-EE"/>
        </w:rPr>
      </w:pPr>
      <w:r>
        <w:rPr>
          <w:sz w:val="24"/>
          <w:szCs w:val="24"/>
          <w:lang w:val="et-EE"/>
        </w:rPr>
        <w:t xml:space="preserve">1. kuna metsas on ainult 3 grillkohta, siis nende hõivatuse puhul ei hakka seltskonnad, kes on juba poest metsani vedinud suured kotid toitu ja alkoholi, enam koju tagasi minema ning pidu pannakse püsti </w:t>
      </w:r>
      <w:r w:rsidR="005D4015">
        <w:rPr>
          <w:sz w:val="24"/>
          <w:szCs w:val="24"/>
          <w:lang w:val="et-EE"/>
        </w:rPr>
        <w:t>seal</w:t>
      </w:r>
      <w:r>
        <w:rPr>
          <w:sz w:val="24"/>
          <w:szCs w:val="24"/>
          <w:lang w:val="et-EE"/>
        </w:rPr>
        <w:t>samas metsas</w:t>
      </w:r>
      <w:r w:rsidR="005D4015">
        <w:rPr>
          <w:sz w:val="24"/>
          <w:szCs w:val="24"/>
          <w:lang w:val="et-EE"/>
        </w:rPr>
        <w:t>, lihtsalt väljapool grillkohti, puude vahetus läheduses;</w:t>
      </w:r>
    </w:p>
    <w:p w:rsidR="005D4015" w:rsidRDefault="005D4015" w:rsidP="0007127D">
      <w:pPr>
        <w:pStyle w:val="ListParagraph"/>
        <w:spacing w:after="0"/>
        <w:ind w:leftChars="0" w:left="0" w:firstLineChars="0" w:firstLine="0"/>
        <w:rPr>
          <w:sz w:val="24"/>
          <w:szCs w:val="24"/>
          <w:lang w:val="et-EE"/>
        </w:rPr>
      </w:pPr>
      <w:r>
        <w:rPr>
          <w:sz w:val="24"/>
          <w:szCs w:val="24"/>
          <w:lang w:val="et-EE"/>
        </w:rPr>
        <w:t>2. ametlike grillkohtade (kolm) juures puuduvad tualetid, mistõttu metsaalune on täis mitte koerte fekaale, vaid inimesti omi;</w:t>
      </w:r>
    </w:p>
    <w:p w:rsidR="005D4015" w:rsidRDefault="00382AF1" w:rsidP="0007127D">
      <w:pPr>
        <w:pStyle w:val="ListParagraph"/>
        <w:spacing w:after="0"/>
        <w:ind w:leftChars="0" w:left="0" w:firstLineChars="0" w:firstLine="0"/>
        <w:rPr>
          <w:sz w:val="24"/>
          <w:szCs w:val="24"/>
          <w:lang w:val="et-EE"/>
        </w:rPr>
      </w:pPr>
      <w:r>
        <w:rPr>
          <w:sz w:val="24"/>
          <w:szCs w:val="24"/>
          <w:lang w:val="et-EE"/>
        </w:rPr>
        <w:t xml:space="preserve">3. nn ametlikud </w:t>
      </w:r>
      <w:r w:rsidR="005D4015">
        <w:rPr>
          <w:sz w:val="24"/>
          <w:szCs w:val="24"/>
          <w:lang w:val="et-EE"/>
        </w:rPr>
        <w:t>grillkohad ei vasta RMK kontseptsioonile puhkekohtade mõttes, sest neid kohti ei kasutata puhkuseks peale matkarajal matkamist, vaid siia tullakse spetsiaalselt pidutsema;</w:t>
      </w:r>
    </w:p>
    <w:p w:rsidR="005D4015" w:rsidRDefault="005D4015" w:rsidP="0007127D">
      <w:pPr>
        <w:pStyle w:val="ListParagraph"/>
        <w:spacing w:after="0"/>
        <w:ind w:leftChars="0" w:left="0" w:firstLineChars="0" w:firstLine="0"/>
        <w:rPr>
          <w:sz w:val="24"/>
          <w:szCs w:val="24"/>
          <w:lang w:val="et-EE"/>
        </w:rPr>
      </w:pPr>
      <w:r>
        <w:rPr>
          <w:sz w:val="24"/>
          <w:szCs w:val="24"/>
          <w:lang w:val="et-EE"/>
        </w:rPr>
        <w:t>4. sageli on ühe grillkoha ümber 15-20 inimest; aeg-ajalt on püstitatud telke ning hõivatud on ka suur ala grillkoha ümbruses, kus pidutsejad kas pikutavad või korraldavad mingeid tegevusi;</w:t>
      </w:r>
    </w:p>
    <w:p w:rsidR="005D4015" w:rsidRDefault="005D4015" w:rsidP="0007127D">
      <w:pPr>
        <w:pStyle w:val="ListParagraph"/>
        <w:spacing w:after="0"/>
        <w:ind w:leftChars="0" w:left="0" w:firstLineChars="0" w:firstLine="0"/>
        <w:rPr>
          <w:sz w:val="24"/>
          <w:szCs w:val="24"/>
          <w:lang w:val="et-EE"/>
        </w:rPr>
      </w:pPr>
      <w:r>
        <w:rPr>
          <w:sz w:val="24"/>
          <w:szCs w:val="24"/>
          <w:lang w:val="et-EE"/>
        </w:rPr>
        <w:t>5. lärm: kas kõva muusika või joobes inimeste kontrollimatu kõvahäälne suhtlemine;</w:t>
      </w:r>
    </w:p>
    <w:p w:rsidR="005D4015" w:rsidRDefault="005D4015" w:rsidP="0007127D">
      <w:pPr>
        <w:pStyle w:val="ListParagraph"/>
        <w:spacing w:after="0"/>
        <w:ind w:leftChars="0" w:left="0" w:firstLineChars="0" w:firstLine="0"/>
        <w:rPr>
          <w:sz w:val="24"/>
          <w:szCs w:val="24"/>
          <w:lang w:val="et-EE"/>
        </w:rPr>
      </w:pPr>
      <w:r>
        <w:rPr>
          <w:sz w:val="24"/>
          <w:szCs w:val="24"/>
          <w:lang w:val="et-EE"/>
        </w:rPr>
        <w:t xml:space="preserve">6. prügi – RMK koristab ainult kolme puhkekohta, kuid kõik need </w:t>
      </w:r>
      <w:r w:rsidR="00382AF1">
        <w:rPr>
          <w:sz w:val="24"/>
          <w:szCs w:val="24"/>
          <w:lang w:val="et-EE"/>
        </w:rPr>
        <w:t xml:space="preserve">mitmed </w:t>
      </w:r>
      <w:r>
        <w:rPr>
          <w:sz w:val="24"/>
          <w:szCs w:val="24"/>
          <w:lang w:val="et-EE"/>
        </w:rPr>
        <w:t>kümned ebaseaduslikud lõkkekohad, mis metsa alla tehakse, jäävad Mustamäe LOV koristada;</w:t>
      </w:r>
    </w:p>
    <w:p w:rsidR="005D4015" w:rsidRDefault="005D4015" w:rsidP="0007127D">
      <w:pPr>
        <w:pStyle w:val="ListParagraph"/>
        <w:spacing w:after="0"/>
        <w:ind w:leftChars="0" w:left="0" w:firstLineChars="0" w:firstLine="0"/>
        <w:rPr>
          <w:sz w:val="24"/>
          <w:szCs w:val="24"/>
          <w:lang w:val="et-EE"/>
        </w:rPr>
      </w:pPr>
      <w:r>
        <w:rPr>
          <w:sz w:val="24"/>
          <w:szCs w:val="24"/>
          <w:lang w:val="et-EE"/>
        </w:rPr>
        <w:t xml:space="preserve">7. </w:t>
      </w:r>
      <w:r w:rsidR="00651252">
        <w:rPr>
          <w:sz w:val="24"/>
          <w:szCs w:val="24"/>
          <w:lang w:val="et-EE"/>
        </w:rPr>
        <w:t>kuna nende kolme puhkekoha juures puudub lõkketegemiseks vajalik materjal, mida tavapäras</w:t>
      </w:r>
      <w:r w:rsidR="00382AF1">
        <w:rPr>
          <w:sz w:val="24"/>
          <w:szCs w:val="24"/>
          <w:lang w:val="et-EE"/>
        </w:rPr>
        <w:t>t</w:t>
      </w:r>
      <w:r w:rsidR="00651252">
        <w:rPr>
          <w:sz w:val="24"/>
          <w:szCs w:val="24"/>
          <w:lang w:val="et-EE"/>
        </w:rPr>
        <w:t xml:space="preserve">e RMK </w:t>
      </w:r>
      <w:r w:rsidR="00382AF1">
        <w:rPr>
          <w:sz w:val="24"/>
          <w:szCs w:val="24"/>
          <w:lang w:val="et-EE"/>
        </w:rPr>
        <w:t xml:space="preserve">tuleasemega </w:t>
      </w:r>
      <w:r w:rsidR="00651252">
        <w:rPr>
          <w:sz w:val="24"/>
          <w:szCs w:val="24"/>
          <w:lang w:val="et-EE"/>
        </w:rPr>
        <w:t>puhkekoh</w:t>
      </w:r>
      <w:r w:rsidR="00382AF1">
        <w:rPr>
          <w:sz w:val="24"/>
          <w:szCs w:val="24"/>
          <w:lang w:val="et-EE"/>
        </w:rPr>
        <w:t>t</w:t>
      </w:r>
      <w:r w:rsidR="00651252">
        <w:rPr>
          <w:sz w:val="24"/>
          <w:szCs w:val="24"/>
          <w:lang w:val="et-EE"/>
        </w:rPr>
        <w:t>a</w:t>
      </w:r>
      <w:r w:rsidR="00382AF1">
        <w:rPr>
          <w:sz w:val="24"/>
          <w:szCs w:val="24"/>
          <w:lang w:val="et-EE"/>
        </w:rPr>
        <w:t>de</w:t>
      </w:r>
      <w:r w:rsidR="00651252">
        <w:rPr>
          <w:sz w:val="24"/>
          <w:szCs w:val="24"/>
          <w:lang w:val="et-EE"/>
        </w:rPr>
        <w:t xml:space="preserve"> juures</w:t>
      </w:r>
      <w:r w:rsidR="00382AF1">
        <w:rPr>
          <w:sz w:val="24"/>
          <w:szCs w:val="24"/>
          <w:lang w:val="et-EE"/>
        </w:rPr>
        <w:t xml:space="preserve"> alati on</w:t>
      </w:r>
      <w:r w:rsidR="00651252">
        <w:rPr>
          <w:sz w:val="24"/>
          <w:szCs w:val="24"/>
          <w:lang w:val="et-EE"/>
        </w:rPr>
        <w:t xml:space="preserve">, siis </w:t>
      </w:r>
      <w:r>
        <w:rPr>
          <w:sz w:val="24"/>
          <w:szCs w:val="24"/>
          <w:lang w:val="et-EE"/>
        </w:rPr>
        <w:t xml:space="preserve">murtakse </w:t>
      </w:r>
      <w:r w:rsidR="00382AF1">
        <w:rPr>
          <w:sz w:val="24"/>
          <w:szCs w:val="24"/>
          <w:lang w:val="et-EE"/>
        </w:rPr>
        <w:t>looduskaitsealal tuletegemiseks oksi ja terveid puid</w:t>
      </w:r>
      <w:r>
        <w:rPr>
          <w:sz w:val="24"/>
          <w:szCs w:val="24"/>
          <w:lang w:val="et-EE"/>
        </w:rPr>
        <w:t>, et saada lõkkematerjali.</w:t>
      </w:r>
    </w:p>
    <w:p w:rsidR="00246FFE" w:rsidRDefault="00246FFE" w:rsidP="0007127D">
      <w:pPr>
        <w:pStyle w:val="ListParagraph"/>
        <w:spacing w:after="0"/>
        <w:ind w:leftChars="0" w:left="0" w:firstLineChars="0" w:firstLine="0"/>
        <w:rPr>
          <w:sz w:val="24"/>
          <w:szCs w:val="24"/>
          <w:lang w:val="et-EE"/>
        </w:rPr>
      </w:pPr>
    </w:p>
    <w:p w:rsidR="00651252" w:rsidRDefault="005D4015" w:rsidP="0007127D">
      <w:pPr>
        <w:pStyle w:val="ListParagraph"/>
        <w:spacing w:after="0"/>
        <w:ind w:leftChars="0" w:left="0" w:firstLineChars="0" w:firstLine="0"/>
        <w:rPr>
          <w:sz w:val="24"/>
          <w:szCs w:val="24"/>
          <w:lang w:val="et-EE"/>
        </w:rPr>
      </w:pPr>
      <w:r>
        <w:rPr>
          <w:sz w:val="24"/>
          <w:szCs w:val="24"/>
          <w:lang w:val="et-EE"/>
        </w:rPr>
        <w:t>Kõik need tegevused on viinud Natura2000 Euroopa kaitsevõrgustiku ala seisukorra halvenemiseni:</w:t>
      </w:r>
    </w:p>
    <w:p w:rsidR="00651252" w:rsidRDefault="005D4015" w:rsidP="00651252">
      <w:pPr>
        <w:pStyle w:val="ListParagraph"/>
        <w:numPr>
          <w:ilvl w:val="0"/>
          <w:numId w:val="4"/>
        </w:numPr>
        <w:spacing w:after="0"/>
        <w:ind w:leftChars="0" w:firstLineChars="0"/>
        <w:rPr>
          <w:sz w:val="24"/>
          <w:szCs w:val="24"/>
          <w:lang w:val="et-EE"/>
        </w:rPr>
      </w:pPr>
      <w:r>
        <w:rPr>
          <w:sz w:val="24"/>
          <w:szCs w:val="24"/>
          <w:lang w:val="et-EE"/>
        </w:rPr>
        <w:t>põlenud maapind</w:t>
      </w:r>
      <w:r w:rsidR="00382AF1">
        <w:rPr>
          <w:sz w:val="24"/>
          <w:szCs w:val="24"/>
          <w:lang w:val="et-EE"/>
        </w:rPr>
        <w:t xml:space="preserve"> (kas käest ära läinud lõke või otse maapinnale visatud grillsöed)</w:t>
      </w:r>
    </w:p>
    <w:p w:rsidR="00651252" w:rsidRDefault="005D4015" w:rsidP="00651252">
      <w:pPr>
        <w:pStyle w:val="ListParagraph"/>
        <w:numPr>
          <w:ilvl w:val="0"/>
          <w:numId w:val="4"/>
        </w:numPr>
        <w:spacing w:after="0"/>
        <w:ind w:leftChars="0" w:firstLineChars="0"/>
        <w:rPr>
          <w:sz w:val="24"/>
          <w:szCs w:val="24"/>
          <w:lang w:val="et-EE"/>
        </w:rPr>
      </w:pPr>
      <w:r>
        <w:rPr>
          <w:sz w:val="24"/>
          <w:szCs w:val="24"/>
          <w:lang w:val="et-EE"/>
        </w:rPr>
        <w:t>murtud oksad või terved puud, et lõkkematerjali saada</w:t>
      </w:r>
    </w:p>
    <w:p w:rsidR="00651252" w:rsidRDefault="00651252" w:rsidP="00651252">
      <w:pPr>
        <w:pStyle w:val="ListParagraph"/>
        <w:numPr>
          <w:ilvl w:val="0"/>
          <w:numId w:val="4"/>
        </w:numPr>
        <w:spacing w:after="0"/>
        <w:ind w:leftChars="0" w:firstLineChars="0"/>
        <w:rPr>
          <w:sz w:val="24"/>
          <w:szCs w:val="24"/>
          <w:lang w:val="et-EE"/>
        </w:rPr>
      </w:pPr>
      <w:r>
        <w:rPr>
          <w:sz w:val="24"/>
          <w:szCs w:val="24"/>
          <w:lang w:val="et-EE"/>
        </w:rPr>
        <w:t>inimfekaalid</w:t>
      </w:r>
    </w:p>
    <w:p w:rsidR="00651252" w:rsidRDefault="00651252" w:rsidP="00651252">
      <w:pPr>
        <w:pStyle w:val="ListParagraph"/>
        <w:numPr>
          <w:ilvl w:val="0"/>
          <w:numId w:val="4"/>
        </w:numPr>
        <w:spacing w:after="0"/>
        <w:ind w:leftChars="0" w:firstLineChars="0"/>
        <w:rPr>
          <w:sz w:val="24"/>
          <w:szCs w:val="24"/>
          <w:lang w:val="et-EE"/>
        </w:rPr>
      </w:pPr>
      <w:r>
        <w:rPr>
          <w:sz w:val="24"/>
          <w:szCs w:val="24"/>
          <w:lang w:val="et-EE"/>
        </w:rPr>
        <w:t>klaasikillud</w:t>
      </w:r>
    </w:p>
    <w:p w:rsidR="005D4015" w:rsidRDefault="005D4015" w:rsidP="00651252">
      <w:pPr>
        <w:pStyle w:val="ListParagraph"/>
        <w:numPr>
          <w:ilvl w:val="0"/>
          <w:numId w:val="4"/>
        </w:numPr>
        <w:spacing w:after="0"/>
        <w:ind w:leftChars="0" w:firstLineChars="0"/>
        <w:rPr>
          <w:sz w:val="24"/>
          <w:szCs w:val="24"/>
          <w:lang w:val="et-EE"/>
        </w:rPr>
      </w:pPr>
      <w:r>
        <w:rPr>
          <w:sz w:val="24"/>
          <w:szCs w:val="24"/>
          <w:lang w:val="et-EE"/>
        </w:rPr>
        <w:t xml:space="preserve">plastikujäägid, mida </w:t>
      </w:r>
      <w:r w:rsidR="00651252">
        <w:rPr>
          <w:sz w:val="24"/>
          <w:szCs w:val="24"/>
          <w:lang w:val="et-EE"/>
        </w:rPr>
        <w:t>metsast ära ei koristata</w:t>
      </w:r>
    </w:p>
    <w:p w:rsidR="00651252" w:rsidRDefault="00651252" w:rsidP="00382AF1">
      <w:pPr>
        <w:pStyle w:val="ListParagraph"/>
        <w:numPr>
          <w:ilvl w:val="0"/>
          <w:numId w:val="4"/>
        </w:numPr>
        <w:spacing w:after="0"/>
        <w:ind w:leftChars="0" w:firstLineChars="0"/>
        <w:rPr>
          <w:sz w:val="24"/>
          <w:szCs w:val="24"/>
          <w:lang w:val="et-EE"/>
        </w:rPr>
      </w:pPr>
      <w:r>
        <w:rPr>
          <w:sz w:val="24"/>
          <w:szCs w:val="24"/>
          <w:lang w:val="et-EE"/>
        </w:rPr>
        <w:t>põlemisjälgedega puud ja puude juured ning metsatulekahju oht, mis 2023. aastal muutus reaalseks (selle kohta on 28.06.2023</w:t>
      </w:r>
      <w:r w:rsidR="00382AF1">
        <w:rPr>
          <w:sz w:val="24"/>
          <w:szCs w:val="24"/>
          <w:lang w:val="et-EE"/>
        </w:rPr>
        <w:t xml:space="preserve"> </w:t>
      </w:r>
      <w:r w:rsidR="00382AF1" w:rsidRPr="00382AF1">
        <w:rPr>
          <w:sz w:val="24"/>
          <w:szCs w:val="24"/>
          <w:lang w:val="et-EE"/>
        </w:rPr>
        <w:t>samuti esitatud rikkumisteade</w:t>
      </w:r>
      <w:r w:rsidRPr="00382AF1">
        <w:rPr>
          <w:sz w:val="24"/>
          <w:szCs w:val="24"/>
          <w:lang w:val="et-EE"/>
        </w:rPr>
        <w:t>,</w:t>
      </w:r>
      <w:r>
        <w:rPr>
          <w:sz w:val="24"/>
          <w:szCs w:val="24"/>
          <w:lang w:val="et-EE"/>
        </w:rPr>
        <w:t xml:space="preserve"> mille adressaatide hulgas olid nii Riigikogu keskkonnakomisjon, Keskonnaminsiteerium, KeA, RMK, KeKo, PPA, Päästeamet).</w:t>
      </w:r>
    </w:p>
    <w:p w:rsidR="00651252" w:rsidRDefault="00651252" w:rsidP="0007127D">
      <w:pPr>
        <w:pStyle w:val="ListParagraph"/>
        <w:spacing w:after="0"/>
        <w:ind w:leftChars="0" w:left="0" w:firstLineChars="0" w:firstLine="0"/>
        <w:rPr>
          <w:sz w:val="24"/>
          <w:szCs w:val="24"/>
          <w:lang w:val="et-EE"/>
        </w:rPr>
      </w:pPr>
    </w:p>
    <w:p w:rsidR="00651252" w:rsidRDefault="00246FFE" w:rsidP="0007127D">
      <w:pPr>
        <w:pStyle w:val="ListParagraph"/>
        <w:spacing w:after="0"/>
        <w:ind w:leftChars="0" w:left="0" w:firstLineChars="0" w:firstLine="0"/>
        <w:rPr>
          <w:sz w:val="24"/>
          <w:szCs w:val="24"/>
          <w:lang w:val="et-EE"/>
        </w:rPr>
      </w:pPr>
      <w:r>
        <w:rPr>
          <w:noProof/>
          <w:sz w:val="24"/>
          <w:szCs w:val="24"/>
        </w:rPr>
        <w:drawing>
          <wp:anchor distT="0" distB="0" distL="114300" distR="114300" simplePos="0" relativeHeight="251661312" behindDoc="1" locked="0" layoutInCell="1" allowOverlap="1">
            <wp:simplePos x="0" y="0"/>
            <wp:positionH relativeFrom="column">
              <wp:posOffset>0</wp:posOffset>
            </wp:positionH>
            <wp:positionV relativeFrom="paragraph">
              <wp:posOffset>1270</wp:posOffset>
            </wp:positionV>
            <wp:extent cx="3600000" cy="2797012"/>
            <wp:effectExtent l="0" t="0" r="635" b="381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00000" cy="2797012"/>
                    </a:xfrm>
                    <a:prstGeom prst="rect">
                      <a:avLst/>
                    </a:prstGeom>
                    <a:noFill/>
                  </pic:spPr>
                </pic:pic>
              </a:graphicData>
            </a:graphic>
          </wp:anchor>
        </w:drawing>
      </w: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246FFE">
      <w:pPr>
        <w:pStyle w:val="ListParagraph"/>
        <w:spacing w:after="0"/>
        <w:ind w:leftChars="0" w:left="5760" w:firstLineChars="0" w:firstLine="0"/>
        <w:rPr>
          <w:sz w:val="24"/>
          <w:szCs w:val="24"/>
          <w:lang w:val="et-EE"/>
        </w:rPr>
      </w:pPr>
    </w:p>
    <w:p w:rsidR="00246FFE" w:rsidRDefault="00246FFE" w:rsidP="00382AF1">
      <w:pPr>
        <w:pStyle w:val="ListParagraph"/>
        <w:spacing w:after="0"/>
        <w:ind w:leftChars="0" w:left="5760" w:firstLineChars="0" w:firstLine="0"/>
        <w:rPr>
          <w:sz w:val="24"/>
          <w:szCs w:val="24"/>
          <w:lang w:val="et-EE"/>
        </w:rPr>
      </w:pPr>
      <w:r>
        <w:rPr>
          <w:sz w:val="24"/>
          <w:szCs w:val="24"/>
          <w:lang w:val="et-EE"/>
        </w:rPr>
        <w:t>Roheliste tingmärkidega kaetud ala on Natura2000 ala. Kaardilt on hästi näha, kuidas 3 puhkekohta maastikukaitsealal paiknevad.</w:t>
      </w:r>
    </w:p>
    <w:p w:rsidR="00651252" w:rsidRPr="00651252" w:rsidRDefault="00651252" w:rsidP="0007127D">
      <w:pPr>
        <w:pStyle w:val="ListParagraph"/>
        <w:spacing w:after="0"/>
        <w:ind w:leftChars="0" w:left="0" w:firstLineChars="0" w:firstLine="0"/>
        <w:rPr>
          <w:sz w:val="24"/>
          <w:szCs w:val="24"/>
          <w:u w:val="single"/>
          <w:lang w:val="et-EE"/>
        </w:rPr>
      </w:pPr>
      <w:r w:rsidRPr="00651252">
        <w:rPr>
          <w:sz w:val="24"/>
          <w:szCs w:val="24"/>
          <w:u w:val="single"/>
          <w:lang w:val="et-EE"/>
        </w:rPr>
        <w:lastRenderedPageBreak/>
        <w:t>Rikkumisteate sisu</w:t>
      </w:r>
    </w:p>
    <w:p w:rsidR="00651252" w:rsidRDefault="00651252" w:rsidP="0007127D">
      <w:pPr>
        <w:pStyle w:val="ListParagraph"/>
        <w:spacing w:after="0"/>
        <w:ind w:leftChars="0" w:left="0" w:firstLineChars="0" w:firstLine="0"/>
        <w:rPr>
          <w:sz w:val="24"/>
          <w:szCs w:val="24"/>
          <w:lang w:val="et-EE"/>
        </w:rPr>
      </w:pPr>
    </w:p>
    <w:p w:rsidR="00651252" w:rsidRDefault="00651252" w:rsidP="0007127D">
      <w:pPr>
        <w:pStyle w:val="ListParagraph"/>
        <w:spacing w:after="0"/>
        <w:ind w:leftChars="0" w:left="0" w:firstLineChars="0" w:firstLine="0"/>
        <w:rPr>
          <w:sz w:val="24"/>
          <w:szCs w:val="24"/>
          <w:lang w:val="et-EE"/>
        </w:rPr>
      </w:pPr>
      <w:r>
        <w:rPr>
          <w:sz w:val="24"/>
          <w:szCs w:val="24"/>
          <w:lang w:val="et-EE"/>
        </w:rPr>
        <w:t xml:space="preserve">Olukord Nõmme-Mustamäe maastikukaitseala Natura2000 kaitsealal on muutunud </w:t>
      </w:r>
      <w:r w:rsidR="00246FFE">
        <w:rPr>
          <w:sz w:val="24"/>
          <w:szCs w:val="24"/>
          <w:lang w:val="et-EE"/>
        </w:rPr>
        <w:t>vastuvõ</w:t>
      </w:r>
      <w:r w:rsidR="00682915">
        <w:rPr>
          <w:sz w:val="24"/>
          <w:szCs w:val="24"/>
          <w:lang w:val="et-EE"/>
        </w:rPr>
        <w:t>e</w:t>
      </w:r>
      <w:r w:rsidR="00246FFE">
        <w:rPr>
          <w:sz w:val="24"/>
          <w:szCs w:val="24"/>
          <w:lang w:val="et-EE"/>
        </w:rPr>
        <w:t>t</w:t>
      </w:r>
      <w:r w:rsidR="00682915">
        <w:rPr>
          <w:sz w:val="24"/>
          <w:szCs w:val="24"/>
          <w:lang w:val="et-EE"/>
        </w:rPr>
        <w:t>a</w:t>
      </w:r>
      <w:r w:rsidR="00246FFE">
        <w:rPr>
          <w:sz w:val="24"/>
          <w:szCs w:val="24"/>
          <w:lang w:val="et-EE"/>
        </w:rPr>
        <w:t>matuks nii keskonnakahju mõttes kui kohalike elanike jaoks üldises mõttes. Praegune rikkumisteade sisaldab infot rikutud puude kohta</w:t>
      </w:r>
      <w:r w:rsidR="005F5963">
        <w:rPr>
          <w:sz w:val="24"/>
          <w:szCs w:val="24"/>
          <w:lang w:val="et-EE"/>
        </w:rPr>
        <w:t>, mida kasutatakse nii ebaseadus</w:t>
      </w:r>
      <w:r w:rsidR="00246FFE">
        <w:rPr>
          <w:sz w:val="24"/>
          <w:szCs w:val="24"/>
          <w:lang w:val="et-EE"/>
        </w:rPr>
        <w:t>like lõkete kui ka nn ametlike kolme grillkoha juures tule tegemiseks.</w:t>
      </w:r>
      <w:r w:rsidR="005F5963">
        <w:rPr>
          <w:sz w:val="24"/>
          <w:szCs w:val="24"/>
          <w:lang w:val="et-EE"/>
        </w:rPr>
        <w:t xml:space="preserve"> Lisaks on ühe regulaarse lõkkekoha juures, kus tarvitatakse nii alkoholi kui ka narkootilisi aineid, põlenud puud nii lõkkekoha vahetus läheduses lõkke kohal</w:t>
      </w:r>
      <w:r w:rsidR="00682915">
        <w:rPr>
          <w:sz w:val="24"/>
          <w:szCs w:val="24"/>
          <w:lang w:val="et-EE"/>
        </w:rPr>
        <w:t xml:space="preserve"> kui ka veidi eemal.</w:t>
      </w:r>
    </w:p>
    <w:p w:rsidR="00DF3046" w:rsidRDefault="00DF3046" w:rsidP="0007127D">
      <w:pPr>
        <w:pStyle w:val="ListParagraph"/>
        <w:spacing w:after="0"/>
        <w:ind w:leftChars="0" w:left="0" w:firstLineChars="0" w:firstLine="0"/>
        <w:rPr>
          <w:sz w:val="24"/>
          <w:szCs w:val="24"/>
          <w:lang w:val="et-EE"/>
        </w:rPr>
      </w:pPr>
    </w:p>
    <w:p w:rsidR="00DF3046" w:rsidRDefault="005F5963" w:rsidP="0007127D">
      <w:pPr>
        <w:pStyle w:val="ListParagraph"/>
        <w:spacing w:after="0"/>
        <w:ind w:leftChars="0" w:left="0" w:firstLineChars="0" w:firstLine="0"/>
        <w:rPr>
          <w:sz w:val="24"/>
          <w:szCs w:val="24"/>
          <w:lang w:val="et-EE"/>
        </w:rPr>
      </w:pPr>
      <w:r>
        <w:rPr>
          <w:noProof/>
          <w:sz w:val="24"/>
          <w:szCs w:val="24"/>
        </w:rPr>
        <w:drawing>
          <wp:inline distT="0" distB="0" distL="0" distR="0">
            <wp:extent cx="5400000" cy="387603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00" cy="3876032"/>
                    </a:xfrm>
                    <a:prstGeom prst="rect">
                      <a:avLst/>
                    </a:prstGeom>
                  </pic:spPr>
                </pic:pic>
              </a:graphicData>
            </a:graphic>
          </wp:inline>
        </w:drawing>
      </w:r>
    </w:p>
    <w:p w:rsidR="00DF3046" w:rsidRDefault="00DF3046" w:rsidP="0007127D">
      <w:pPr>
        <w:pStyle w:val="ListParagraph"/>
        <w:spacing w:after="0"/>
        <w:ind w:leftChars="0" w:left="0" w:firstLineChars="0" w:firstLine="0"/>
        <w:rPr>
          <w:sz w:val="24"/>
          <w:szCs w:val="24"/>
          <w:lang w:val="et-EE"/>
        </w:rPr>
      </w:pPr>
    </w:p>
    <w:p w:rsidR="00DF3046" w:rsidRDefault="005F5963" w:rsidP="0007127D">
      <w:pPr>
        <w:pStyle w:val="ListParagraph"/>
        <w:spacing w:after="0"/>
        <w:ind w:leftChars="0" w:left="0" w:firstLineChars="0" w:firstLine="0"/>
        <w:rPr>
          <w:sz w:val="24"/>
          <w:szCs w:val="24"/>
          <w:lang w:val="et-EE"/>
        </w:rPr>
      </w:pPr>
      <w:r>
        <w:rPr>
          <w:noProof/>
          <w:sz w:val="24"/>
          <w:szCs w:val="24"/>
        </w:rPr>
        <w:lastRenderedPageBreak/>
        <w:drawing>
          <wp:inline distT="0" distB="0" distL="0" distR="0">
            <wp:extent cx="5399405" cy="33420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jpeg"/>
                    <pic:cNvPicPr/>
                  </pic:nvPicPr>
                  <pic:blipFill rotWithShape="1">
                    <a:blip r:embed="rId13" cstate="print">
                      <a:extLst>
                        <a:ext uri="{28A0092B-C50C-407E-A947-70E740481C1C}">
                          <a14:useLocalDpi xmlns:a14="http://schemas.microsoft.com/office/drawing/2010/main" val="0"/>
                        </a:ext>
                      </a:extLst>
                    </a:blip>
                    <a:srcRect t="9586"/>
                    <a:stretch/>
                  </pic:blipFill>
                  <pic:spPr bwMode="auto">
                    <a:xfrm>
                      <a:off x="0" y="0"/>
                      <a:ext cx="5400000" cy="3342373"/>
                    </a:xfrm>
                    <a:prstGeom prst="rect">
                      <a:avLst/>
                    </a:prstGeom>
                    <a:ln>
                      <a:noFill/>
                    </a:ln>
                    <a:extLst>
                      <a:ext uri="{53640926-AAD7-44D8-BBD7-CCE9431645EC}">
                        <a14:shadowObscured xmlns:a14="http://schemas.microsoft.com/office/drawing/2010/main"/>
                      </a:ext>
                    </a:extLst>
                  </pic:spPr>
                </pic:pic>
              </a:graphicData>
            </a:graphic>
          </wp:inline>
        </w:drawing>
      </w:r>
    </w:p>
    <w:p w:rsidR="002F1214" w:rsidRDefault="002F1214" w:rsidP="00EF7292">
      <w:pPr>
        <w:spacing w:after="0"/>
        <w:ind w:leftChars="0" w:firstLineChars="0" w:firstLine="0"/>
        <w:jc w:val="left"/>
        <w:rPr>
          <w:sz w:val="24"/>
          <w:szCs w:val="24"/>
          <w:lang w:val="et-EE"/>
        </w:rPr>
      </w:pPr>
    </w:p>
    <w:p w:rsidR="000B4CB4" w:rsidRDefault="005F5963" w:rsidP="00EF7292">
      <w:pPr>
        <w:spacing w:after="0"/>
        <w:ind w:leftChars="0" w:firstLineChars="0" w:firstLine="0"/>
        <w:jc w:val="left"/>
        <w:rPr>
          <w:sz w:val="24"/>
          <w:szCs w:val="24"/>
          <w:lang w:val="et-EE"/>
        </w:rPr>
      </w:pPr>
      <w:r>
        <w:rPr>
          <w:noProof/>
          <w:sz w:val="24"/>
          <w:szCs w:val="24"/>
        </w:rPr>
        <w:drawing>
          <wp:inline distT="0" distB="0" distL="0" distR="0">
            <wp:extent cx="6120130" cy="44602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4460240"/>
                    </a:xfrm>
                    <a:prstGeom prst="rect">
                      <a:avLst/>
                    </a:prstGeom>
                  </pic:spPr>
                </pic:pic>
              </a:graphicData>
            </a:graphic>
          </wp:inline>
        </w:drawing>
      </w:r>
    </w:p>
    <w:p w:rsidR="005F5963" w:rsidRPr="005F5963" w:rsidRDefault="005F5963" w:rsidP="00EF7292">
      <w:pPr>
        <w:spacing w:after="0"/>
        <w:ind w:leftChars="0" w:firstLineChars="0" w:firstLine="0"/>
        <w:jc w:val="left"/>
        <w:rPr>
          <w:rFonts w:ascii="Arial" w:hAnsi="Arial" w:cs="Arial"/>
          <w:highlight w:val="yellow"/>
          <w:lang w:val="et-EE"/>
        </w:rPr>
      </w:pPr>
    </w:p>
    <w:p w:rsidR="005F5963" w:rsidRPr="005F5963" w:rsidRDefault="005F5963" w:rsidP="00EF7292">
      <w:pPr>
        <w:spacing w:after="0"/>
        <w:ind w:leftChars="0" w:firstLineChars="0" w:firstLine="0"/>
        <w:jc w:val="left"/>
        <w:rPr>
          <w:rFonts w:ascii="Arial" w:hAnsi="Arial" w:cs="Arial"/>
          <w:highlight w:val="yellow"/>
          <w:lang w:val="et-EE"/>
        </w:rPr>
      </w:pPr>
      <w:r>
        <w:rPr>
          <w:rFonts w:ascii="Arial" w:hAnsi="Arial" w:cs="Arial"/>
          <w:noProof/>
        </w:rPr>
        <w:lastRenderedPageBreak/>
        <w:drawing>
          <wp:inline distT="0" distB="0" distL="0" distR="0">
            <wp:extent cx="6120130" cy="40913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4091305"/>
                    </a:xfrm>
                    <a:prstGeom prst="rect">
                      <a:avLst/>
                    </a:prstGeom>
                  </pic:spPr>
                </pic:pic>
              </a:graphicData>
            </a:graphic>
          </wp:inline>
        </w:drawing>
      </w:r>
    </w:p>
    <w:p w:rsidR="005F5963" w:rsidRPr="005F5963" w:rsidRDefault="005F5963" w:rsidP="00EF7292">
      <w:pPr>
        <w:spacing w:after="0"/>
        <w:ind w:leftChars="0" w:firstLineChars="0" w:firstLine="0"/>
        <w:jc w:val="left"/>
        <w:rPr>
          <w:rFonts w:ascii="Arial" w:hAnsi="Arial" w:cs="Arial"/>
          <w:highlight w:val="yellow"/>
          <w:lang w:val="et-EE"/>
        </w:rPr>
      </w:pPr>
      <w:r>
        <w:rPr>
          <w:rFonts w:ascii="Arial" w:hAnsi="Arial" w:cs="Arial"/>
          <w:noProof/>
        </w:rPr>
        <w:lastRenderedPageBreak/>
        <w:drawing>
          <wp:inline distT="0" distB="0" distL="0" distR="0">
            <wp:extent cx="4069080" cy="6077712"/>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69080" cy="6077712"/>
                    </a:xfrm>
                    <a:prstGeom prst="rect">
                      <a:avLst/>
                    </a:prstGeom>
                  </pic:spPr>
                </pic:pic>
              </a:graphicData>
            </a:graphic>
          </wp:inline>
        </w:drawing>
      </w:r>
    </w:p>
    <w:p w:rsidR="005F5963" w:rsidRPr="005F5963" w:rsidRDefault="005F5963" w:rsidP="00EF7292">
      <w:pPr>
        <w:spacing w:after="0"/>
        <w:ind w:leftChars="0" w:firstLineChars="0" w:firstLine="0"/>
        <w:jc w:val="left"/>
        <w:rPr>
          <w:rFonts w:ascii="Arial" w:hAnsi="Arial" w:cs="Arial"/>
          <w:highlight w:val="yellow"/>
          <w:lang w:val="et-EE"/>
        </w:rPr>
      </w:pPr>
    </w:p>
    <w:p w:rsidR="005F5963" w:rsidRDefault="005F5963" w:rsidP="00EF7292">
      <w:pPr>
        <w:spacing w:after="0"/>
        <w:ind w:leftChars="0" w:firstLineChars="0" w:firstLine="0"/>
        <w:jc w:val="left"/>
        <w:rPr>
          <w:rFonts w:ascii="Arial" w:hAnsi="Arial" w:cs="Arial"/>
          <w:highlight w:val="yellow"/>
          <w:lang w:val="et-EE"/>
        </w:rPr>
      </w:pPr>
      <w:r>
        <w:rPr>
          <w:rFonts w:ascii="Arial" w:hAnsi="Arial" w:cs="Arial"/>
          <w:noProof/>
        </w:rPr>
        <w:drawing>
          <wp:inline distT="0" distB="0" distL="0" distR="0">
            <wp:extent cx="4068000" cy="2581824"/>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68000" cy="2581824"/>
                    </a:xfrm>
                    <a:prstGeom prst="rect">
                      <a:avLst/>
                    </a:prstGeom>
                  </pic:spPr>
                </pic:pic>
              </a:graphicData>
            </a:graphic>
          </wp:inline>
        </w:drawing>
      </w:r>
    </w:p>
    <w:p w:rsidR="005F5963" w:rsidRDefault="005F5963" w:rsidP="00EF7292">
      <w:pPr>
        <w:spacing w:after="0"/>
        <w:ind w:leftChars="0" w:firstLineChars="0" w:firstLine="0"/>
        <w:jc w:val="left"/>
        <w:rPr>
          <w:rFonts w:ascii="Arial" w:hAnsi="Arial" w:cs="Arial"/>
          <w:highlight w:val="yellow"/>
          <w:lang w:val="et-EE"/>
        </w:rPr>
      </w:pPr>
      <w:r>
        <w:rPr>
          <w:rFonts w:ascii="Arial" w:hAnsi="Arial" w:cs="Arial"/>
          <w:noProof/>
        </w:rPr>
        <w:lastRenderedPageBreak/>
        <w:drawing>
          <wp:inline distT="0" distB="0" distL="0" distR="0">
            <wp:extent cx="6120130" cy="34455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5F5963" w:rsidRDefault="005F5963" w:rsidP="00EF7292">
      <w:pPr>
        <w:spacing w:after="0"/>
        <w:ind w:leftChars="0" w:firstLineChars="0" w:firstLine="0"/>
        <w:jc w:val="left"/>
        <w:rPr>
          <w:rFonts w:ascii="Arial" w:hAnsi="Arial" w:cs="Arial"/>
          <w:highlight w:val="yellow"/>
          <w:lang w:val="et-EE"/>
        </w:rPr>
      </w:pPr>
    </w:p>
    <w:p w:rsidR="005F5963" w:rsidRDefault="005F5963" w:rsidP="00EF7292">
      <w:pPr>
        <w:spacing w:after="0"/>
        <w:ind w:leftChars="0" w:firstLineChars="0" w:firstLine="0"/>
        <w:jc w:val="left"/>
        <w:rPr>
          <w:rFonts w:ascii="Arial" w:hAnsi="Arial" w:cs="Arial"/>
          <w:highlight w:val="yellow"/>
          <w:lang w:val="et-EE"/>
        </w:rPr>
      </w:pPr>
      <w:r>
        <w:rPr>
          <w:rFonts w:ascii="Arial" w:hAnsi="Arial" w:cs="Arial"/>
          <w:noProof/>
        </w:rPr>
        <w:drawing>
          <wp:inline distT="0" distB="0" distL="0" distR="0">
            <wp:extent cx="6120130" cy="344551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5F5963" w:rsidRDefault="005F5963" w:rsidP="00EF7292">
      <w:pPr>
        <w:spacing w:after="0"/>
        <w:ind w:leftChars="0" w:firstLineChars="0" w:firstLine="0"/>
        <w:jc w:val="left"/>
        <w:rPr>
          <w:rFonts w:ascii="Arial" w:hAnsi="Arial" w:cs="Arial"/>
          <w:highlight w:val="yellow"/>
          <w:lang w:val="et-EE"/>
        </w:rPr>
      </w:pPr>
    </w:p>
    <w:p w:rsidR="005F5963" w:rsidRDefault="005F5963" w:rsidP="00EF7292">
      <w:pPr>
        <w:spacing w:after="0"/>
        <w:ind w:leftChars="0" w:firstLineChars="0" w:firstLine="0"/>
        <w:jc w:val="left"/>
        <w:rPr>
          <w:rFonts w:ascii="Arial" w:hAnsi="Arial" w:cs="Arial"/>
          <w:highlight w:val="yellow"/>
          <w:lang w:val="et-EE"/>
        </w:rPr>
      </w:pPr>
      <w:r>
        <w:rPr>
          <w:rFonts w:ascii="Arial" w:hAnsi="Arial" w:cs="Arial"/>
          <w:noProof/>
        </w:rPr>
        <w:lastRenderedPageBreak/>
        <w:drawing>
          <wp:inline distT="0" distB="0" distL="0" distR="0">
            <wp:extent cx="6120130" cy="344551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5F5963" w:rsidRPr="008965AA" w:rsidRDefault="008965AA" w:rsidP="00EF7292">
      <w:pPr>
        <w:spacing w:after="0"/>
        <w:ind w:leftChars="0" w:firstLineChars="0" w:firstLine="0"/>
        <w:jc w:val="left"/>
        <w:rPr>
          <w:rFonts w:ascii="Arial" w:hAnsi="Arial" w:cs="Arial"/>
          <w:lang w:val="et-EE"/>
        </w:rPr>
      </w:pPr>
      <w:r w:rsidRPr="008965AA">
        <w:rPr>
          <w:rFonts w:ascii="Arial" w:hAnsi="Arial" w:cs="Arial"/>
          <w:lang w:val="et-EE"/>
        </w:rPr>
        <w:t>NB! Lõkkekoha kohal olev puu!</w:t>
      </w:r>
    </w:p>
    <w:p w:rsidR="008965AA" w:rsidRDefault="008965AA" w:rsidP="00EF7292">
      <w:pPr>
        <w:spacing w:after="0"/>
        <w:ind w:leftChars="0" w:firstLineChars="0" w:firstLine="0"/>
        <w:jc w:val="left"/>
        <w:rPr>
          <w:rFonts w:ascii="Arial" w:hAnsi="Arial" w:cs="Arial"/>
          <w:highlight w:val="yellow"/>
          <w:lang w:val="et-EE"/>
        </w:rPr>
      </w:pPr>
    </w:p>
    <w:p w:rsidR="005F5963" w:rsidRDefault="005F5963" w:rsidP="00EF7292">
      <w:pPr>
        <w:spacing w:after="0"/>
        <w:ind w:leftChars="0" w:firstLineChars="0" w:firstLine="0"/>
        <w:jc w:val="left"/>
        <w:rPr>
          <w:rFonts w:ascii="Arial" w:hAnsi="Arial" w:cs="Arial"/>
          <w:highlight w:val="yellow"/>
          <w:lang w:val="et-EE"/>
        </w:rPr>
      </w:pPr>
      <w:r>
        <w:rPr>
          <w:rFonts w:ascii="Arial" w:hAnsi="Arial" w:cs="Arial"/>
          <w:noProof/>
        </w:rPr>
        <w:drawing>
          <wp:inline distT="0" distB="0" distL="0" distR="0">
            <wp:extent cx="6120130" cy="34455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5F5963" w:rsidRDefault="005F5963" w:rsidP="00EF7292">
      <w:pPr>
        <w:spacing w:after="0"/>
        <w:ind w:leftChars="0" w:firstLineChars="0" w:firstLine="0"/>
        <w:jc w:val="left"/>
        <w:rPr>
          <w:rFonts w:ascii="Arial" w:hAnsi="Arial" w:cs="Arial"/>
          <w:highlight w:val="yellow"/>
          <w:lang w:val="et-EE"/>
        </w:rPr>
      </w:pPr>
    </w:p>
    <w:p w:rsidR="005F5963" w:rsidRPr="005F5963" w:rsidRDefault="005F5963" w:rsidP="00EF7292">
      <w:pPr>
        <w:spacing w:after="0"/>
        <w:ind w:leftChars="0" w:firstLineChars="0" w:firstLine="0"/>
        <w:jc w:val="left"/>
        <w:rPr>
          <w:rFonts w:ascii="Arial" w:hAnsi="Arial" w:cs="Arial"/>
          <w:sz w:val="24"/>
          <w:szCs w:val="24"/>
          <w:highlight w:val="yellow"/>
          <w:lang w:val="et-EE"/>
        </w:rPr>
      </w:pPr>
    </w:p>
    <w:p w:rsidR="002F1214" w:rsidRPr="005F5963" w:rsidRDefault="005F5963" w:rsidP="00EF7292">
      <w:pPr>
        <w:spacing w:after="0"/>
        <w:ind w:leftChars="0" w:firstLineChars="0" w:firstLine="0"/>
        <w:jc w:val="left"/>
        <w:rPr>
          <w:sz w:val="24"/>
          <w:szCs w:val="24"/>
          <w:lang w:val="et-EE"/>
        </w:rPr>
      </w:pPr>
      <w:r>
        <w:rPr>
          <w:sz w:val="24"/>
          <w:szCs w:val="24"/>
          <w:lang w:val="et-EE"/>
        </w:rPr>
        <w:t>M</w:t>
      </w:r>
      <w:r w:rsidR="008965AA">
        <w:rPr>
          <w:sz w:val="24"/>
          <w:szCs w:val="24"/>
          <w:lang w:val="et-EE"/>
        </w:rPr>
        <w:t>ahavõetud</w:t>
      </w:r>
      <w:r>
        <w:rPr>
          <w:sz w:val="24"/>
          <w:szCs w:val="24"/>
          <w:lang w:val="et-EE"/>
        </w:rPr>
        <w:t xml:space="preserve"> puuga fotod on tehtud </w:t>
      </w:r>
      <w:r w:rsidR="00211E64" w:rsidRPr="005F5963">
        <w:rPr>
          <w:sz w:val="24"/>
          <w:szCs w:val="24"/>
          <w:lang w:val="et-EE"/>
        </w:rPr>
        <w:t xml:space="preserve">N-M MKA, </w:t>
      </w:r>
      <w:r w:rsidR="006C7470" w:rsidRPr="005F5963">
        <w:rPr>
          <w:sz w:val="24"/>
          <w:szCs w:val="24"/>
          <w:lang w:val="et-EE"/>
        </w:rPr>
        <w:t xml:space="preserve">Sütiste mets, </w:t>
      </w:r>
      <w:r w:rsidR="00211E64" w:rsidRPr="005F5963">
        <w:rPr>
          <w:sz w:val="24"/>
          <w:szCs w:val="24"/>
          <w:lang w:val="et-EE"/>
        </w:rPr>
        <w:t xml:space="preserve">Natura2000 kaitseala, </w:t>
      </w:r>
      <w:r w:rsidR="006C7470" w:rsidRPr="005F5963">
        <w:rPr>
          <w:sz w:val="24"/>
          <w:szCs w:val="24"/>
          <w:lang w:val="et-EE"/>
        </w:rPr>
        <w:t>Lameka poole näoga vaa</w:t>
      </w:r>
      <w:r w:rsidR="00211E64" w:rsidRPr="005F5963">
        <w:rPr>
          <w:sz w:val="24"/>
          <w:szCs w:val="24"/>
          <w:lang w:val="et-EE"/>
        </w:rPr>
        <w:t>dates, vasakut kätt metsatukas,</w:t>
      </w:r>
      <w:r w:rsidR="00FF1D04" w:rsidRPr="005F5963">
        <w:rPr>
          <w:sz w:val="24"/>
          <w:szCs w:val="24"/>
          <w:lang w:val="et-EE"/>
        </w:rPr>
        <w:t xml:space="preserve"> </w:t>
      </w:r>
      <w:r w:rsidR="006C7470" w:rsidRPr="005F5963">
        <w:rPr>
          <w:sz w:val="24"/>
          <w:szCs w:val="24"/>
          <w:lang w:val="et-EE"/>
        </w:rPr>
        <w:t>nõ</w:t>
      </w:r>
      <w:r w:rsidR="008965AA">
        <w:rPr>
          <w:sz w:val="24"/>
          <w:szCs w:val="24"/>
          <w:lang w:val="et-EE"/>
        </w:rPr>
        <w:t>lvast allpool, mitte nõlva peal. Koht on regulaarselt narkootikumide ja alkoholi tarbimise kogunemiskohaks:</w:t>
      </w:r>
    </w:p>
    <w:p w:rsidR="000B4CB4" w:rsidRPr="000B4CB4" w:rsidRDefault="000B4CB4" w:rsidP="00EF7292">
      <w:pPr>
        <w:spacing w:after="0"/>
        <w:ind w:leftChars="0" w:firstLineChars="0" w:firstLine="0"/>
        <w:jc w:val="left"/>
        <w:rPr>
          <w:b/>
          <w:sz w:val="24"/>
          <w:szCs w:val="24"/>
          <w:lang w:val="et-EE"/>
        </w:rPr>
      </w:pPr>
    </w:p>
    <w:p w:rsidR="006C7470" w:rsidRDefault="00DE39AF" w:rsidP="00EF7292">
      <w:pPr>
        <w:spacing w:after="0"/>
        <w:ind w:leftChars="0" w:firstLineChars="0" w:firstLine="0"/>
        <w:jc w:val="left"/>
        <w:rPr>
          <w:sz w:val="24"/>
          <w:szCs w:val="24"/>
          <w:lang w:val="et-EE"/>
        </w:rPr>
      </w:pPr>
      <w:hyperlink r:id="rId22" w:history="1">
        <w:r w:rsidR="006C7470" w:rsidRPr="0073724F">
          <w:rPr>
            <w:rStyle w:val="Hyperlink"/>
            <w:sz w:val="24"/>
            <w:szCs w:val="24"/>
            <w:lang w:val="et-EE"/>
          </w:rPr>
          <w:t>https://maps.windows.com/?form=WNAMSH&amp;collection=point.59.393381_24.698197_Lamekast%20vasakul.%20Kivid%2C%20palgid.%20Regulaarne%20narkootikumide%20ja%20alkoholi%20tarvitamise%20koht</w:t>
        </w:r>
      </w:hyperlink>
      <w:r w:rsidR="006C7470" w:rsidRPr="006C7470">
        <w:rPr>
          <w:sz w:val="24"/>
          <w:szCs w:val="24"/>
          <w:lang w:val="et-EE"/>
        </w:rPr>
        <w:t>.</w:t>
      </w:r>
    </w:p>
    <w:p w:rsidR="006C7470" w:rsidRDefault="006C7470" w:rsidP="00EF7292">
      <w:pPr>
        <w:spacing w:after="0"/>
        <w:ind w:leftChars="0" w:firstLineChars="0" w:firstLine="0"/>
        <w:jc w:val="left"/>
        <w:rPr>
          <w:sz w:val="24"/>
          <w:szCs w:val="24"/>
          <w:lang w:val="et-EE"/>
        </w:rPr>
      </w:pPr>
    </w:p>
    <w:p w:rsidR="006C7470" w:rsidRDefault="00B302FF" w:rsidP="00EF7292">
      <w:pPr>
        <w:spacing w:after="0"/>
        <w:ind w:leftChars="0" w:firstLineChars="0" w:firstLine="0"/>
        <w:jc w:val="left"/>
        <w:rPr>
          <w:sz w:val="24"/>
          <w:szCs w:val="24"/>
          <w:lang w:val="et-EE"/>
        </w:rPr>
      </w:pPr>
      <w:r w:rsidRPr="00B302FF">
        <w:rPr>
          <w:noProof/>
          <w:sz w:val="24"/>
          <w:szCs w:val="24"/>
        </w:rPr>
        <w:drawing>
          <wp:inline distT="0" distB="0" distL="0" distR="0" wp14:anchorId="73EDF470" wp14:editId="2A213A6A">
            <wp:extent cx="6120000" cy="47879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000" cy="4787907"/>
                    </a:xfrm>
                    <a:prstGeom prst="rect">
                      <a:avLst/>
                    </a:prstGeom>
                  </pic:spPr>
                </pic:pic>
              </a:graphicData>
            </a:graphic>
          </wp:inline>
        </w:drawing>
      </w:r>
    </w:p>
    <w:p w:rsidR="00EF7292" w:rsidRDefault="00EF7292" w:rsidP="00EF7292">
      <w:pPr>
        <w:spacing w:after="0"/>
        <w:ind w:leftChars="0" w:firstLineChars="0" w:firstLine="0"/>
        <w:jc w:val="left"/>
        <w:rPr>
          <w:sz w:val="24"/>
          <w:szCs w:val="24"/>
          <w:lang w:val="et-EE"/>
        </w:rPr>
      </w:pPr>
    </w:p>
    <w:p w:rsidR="00B302FF" w:rsidRDefault="00703E8D" w:rsidP="00EF7292">
      <w:pPr>
        <w:spacing w:after="0"/>
        <w:ind w:leftChars="0" w:firstLineChars="0" w:firstLine="0"/>
        <w:jc w:val="left"/>
        <w:rPr>
          <w:sz w:val="24"/>
          <w:szCs w:val="24"/>
          <w:lang w:val="et-EE"/>
        </w:rPr>
      </w:pPr>
      <w:r>
        <w:rPr>
          <w:noProof/>
          <w:sz w:val="24"/>
          <w:szCs w:val="24"/>
        </w:rPr>
        <w:drawing>
          <wp:inline distT="0" distB="0" distL="0" distR="0">
            <wp:extent cx="6120130" cy="34455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mekast vasakul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703E8D" w:rsidRPr="00703E8D" w:rsidRDefault="003B2D2C" w:rsidP="00703E8D">
      <w:pPr>
        <w:spacing w:after="0"/>
        <w:ind w:leftChars="0" w:firstLineChars="0" w:firstLine="0"/>
        <w:jc w:val="left"/>
        <w:rPr>
          <w:sz w:val="24"/>
          <w:szCs w:val="24"/>
          <w:lang w:val="et-EE"/>
        </w:rPr>
      </w:pPr>
      <w:r>
        <w:rPr>
          <w:sz w:val="24"/>
          <w:szCs w:val="24"/>
          <w:lang w:val="et-EE"/>
        </w:rPr>
        <w:t>FOTO 1</w:t>
      </w:r>
      <w:r w:rsidR="00703E8D">
        <w:rPr>
          <w:sz w:val="24"/>
          <w:szCs w:val="24"/>
          <w:lang w:val="et-EE"/>
        </w:rPr>
        <w:t xml:space="preserve">. </w:t>
      </w:r>
      <w:r w:rsidR="000B4CB4">
        <w:rPr>
          <w:sz w:val="24"/>
          <w:szCs w:val="24"/>
          <w:lang w:val="et-EE"/>
        </w:rPr>
        <w:t>Narkokoht Lamekast vasa</w:t>
      </w:r>
      <w:r w:rsidR="00703E8D" w:rsidRPr="00703E8D">
        <w:rPr>
          <w:sz w:val="24"/>
          <w:szCs w:val="24"/>
          <w:lang w:val="et-EE"/>
        </w:rPr>
        <w:t>kul, nõlva all.</w:t>
      </w:r>
      <w:r w:rsidR="00F10A44">
        <w:rPr>
          <w:sz w:val="24"/>
          <w:szCs w:val="24"/>
          <w:lang w:val="et-EE"/>
        </w:rPr>
        <w:t xml:space="preserve"> </w:t>
      </w:r>
      <w:r w:rsidR="00F10A44" w:rsidRPr="00F10A44">
        <w:rPr>
          <w:sz w:val="24"/>
          <w:szCs w:val="24"/>
          <w:lang w:val="et-EE"/>
        </w:rPr>
        <w:t>N-M MKA, Natura 2000 kaitseala.</w:t>
      </w:r>
    </w:p>
    <w:p w:rsidR="00703E8D" w:rsidRDefault="00703E8D" w:rsidP="00EF7292">
      <w:pPr>
        <w:spacing w:after="0"/>
        <w:ind w:leftChars="0" w:firstLineChars="0" w:firstLine="0"/>
        <w:jc w:val="left"/>
        <w:rPr>
          <w:sz w:val="24"/>
          <w:szCs w:val="24"/>
          <w:lang w:val="et-EE"/>
        </w:rPr>
      </w:pPr>
      <w:r w:rsidRPr="00703E8D">
        <w:rPr>
          <w:sz w:val="24"/>
          <w:szCs w:val="24"/>
          <w:lang w:val="et-EE"/>
        </w:rPr>
        <w:lastRenderedPageBreak/>
        <w:t>Foto autor Kaire Jakobson. Kuupäev 16. juuni 2024</w:t>
      </w:r>
    </w:p>
    <w:p w:rsidR="00703E8D" w:rsidRDefault="00703E8D" w:rsidP="00EF7292">
      <w:pPr>
        <w:spacing w:after="0"/>
        <w:ind w:leftChars="0" w:firstLineChars="0" w:firstLine="0"/>
        <w:jc w:val="left"/>
        <w:rPr>
          <w:sz w:val="24"/>
          <w:szCs w:val="24"/>
          <w:lang w:val="et-EE"/>
        </w:rPr>
      </w:pPr>
      <w:r>
        <w:rPr>
          <w:noProof/>
          <w:sz w:val="24"/>
          <w:szCs w:val="24"/>
        </w:rPr>
        <w:drawing>
          <wp:inline distT="0" distB="0" distL="0" distR="0">
            <wp:extent cx="6120130" cy="34455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mekast vasakul 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inline>
        </w:drawing>
      </w:r>
    </w:p>
    <w:p w:rsidR="00F10A44" w:rsidRDefault="003B2D2C" w:rsidP="00703E8D">
      <w:pPr>
        <w:spacing w:after="0"/>
        <w:ind w:leftChars="0" w:firstLineChars="0" w:firstLine="0"/>
        <w:jc w:val="left"/>
        <w:rPr>
          <w:sz w:val="24"/>
          <w:szCs w:val="24"/>
          <w:lang w:val="et-EE"/>
        </w:rPr>
      </w:pPr>
      <w:r>
        <w:rPr>
          <w:sz w:val="24"/>
          <w:szCs w:val="24"/>
          <w:lang w:val="et-EE"/>
        </w:rPr>
        <w:t>FOTO 2</w:t>
      </w:r>
      <w:r w:rsidR="00703E8D" w:rsidRPr="00703E8D">
        <w:rPr>
          <w:sz w:val="24"/>
          <w:szCs w:val="24"/>
          <w:lang w:val="et-EE"/>
        </w:rPr>
        <w:t>. Narkokoht Lame</w:t>
      </w:r>
      <w:r w:rsidR="000B4CB4">
        <w:rPr>
          <w:sz w:val="24"/>
          <w:szCs w:val="24"/>
          <w:lang w:val="et-EE"/>
        </w:rPr>
        <w:t>kast vasa</w:t>
      </w:r>
      <w:r w:rsidR="00703E8D" w:rsidRPr="00703E8D">
        <w:rPr>
          <w:sz w:val="24"/>
          <w:szCs w:val="24"/>
          <w:lang w:val="et-EE"/>
        </w:rPr>
        <w:t>kul, nõlva all.</w:t>
      </w:r>
      <w:r w:rsidR="00F10A44">
        <w:rPr>
          <w:sz w:val="24"/>
          <w:szCs w:val="24"/>
          <w:lang w:val="et-EE"/>
        </w:rPr>
        <w:t xml:space="preserve"> </w:t>
      </w:r>
      <w:r w:rsidR="00F10A44" w:rsidRPr="00F10A44">
        <w:rPr>
          <w:sz w:val="24"/>
          <w:szCs w:val="24"/>
          <w:lang w:val="et-EE"/>
        </w:rPr>
        <w:t>N-M MKA, Natura 2000 kaitseala.</w:t>
      </w:r>
      <w:r w:rsidR="00F10A44">
        <w:rPr>
          <w:sz w:val="24"/>
          <w:szCs w:val="24"/>
          <w:lang w:val="et-EE"/>
        </w:rPr>
        <w:t xml:space="preserve"> </w:t>
      </w:r>
    </w:p>
    <w:p w:rsidR="00703E8D" w:rsidRPr="00703E8D" w:rsidRDefault="00F10A44" w:rsidP="00703E8D">
      <w:pPr>
        <w:spacing w:after="0"/>
        <w:ind w:leftChars="0" w:firstLineChars="0" w:firstLine="0"/>
        <w:jc w:val="left"/>
        <w:rPr>
          <w:sz w:val="24"/>
          <w:szCs w:val="24"/>
          <w:lang w:val="et-EE"/>
        </w:rPr>
      </w:pPr>
      <w:r>
        <w:rPr>
          <w:sz w:val="24"/>
          <w:szCs w:val="24"/>
          <w:lang w:val="et-EE"/>
        </w:rPr>
        <w:t>Põlenud puu sealsamas: keskkonnakahju topeltkaitsealal.</w:t>
      </w:r>
    </w:p>
    <w:p w:rsidR="00703E8D" w:rsidRDefault="00703E8D" w:rsidP="00703E8D">
      <w:pPr>
        <w:spacing w:after="0"/>
        <w:ind w:leftChars="0" w:firstLineChars="0" w:firstLine="0"/>
        <w:jc w:val="left"/>
        <w:rPr>
          <w:sz w:val="24"/>
          <w:szCs w:val="24"/>
          <w:lang w:val="et-EE"/>
        </w:rPr>
      </w:pPr>
      <w:r w:rsidRPr="00703E8D">
        <w:rPr>
          <w:sz w:val="24"/>
          <w:szCs w:val="24"/>
          <w:lang w:val="et-EE"/>
        </w:rPr>
        <w:t>Foto autor Kaire Jakobson. Kuupäev 16. juuni 2024</w:t>
      </w:r>
    </w:p>
    <w:p w:rsidR="00703E8D" w:rsidRDefault="00703E8D"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F10A44">
      <w:pPr>
        <w:spacing w:after="0"/>
        <w:ind w:leftChars="0" w:firstLineChars="0" w:firstLine="0"/>
        <w:jc w:val="left"/>
        <w:rPr>
          <w:sz w:val="24"/>
          <w:szCs w:val="24"/>
          <w:lang w:val="et-EE"/>
        </w:rPr>
      </w:pPr>
      <w:r>
        <w:rPr>
          <w:noProof/>
          <w:sz w:val="24"/>
          <w:szCs w:val="24"/>
        </w:rPr>
        <w:drawing>
          <wp:anchor distT="0" distB="0" distL="114300" distR="114300" simplePos="0" relativeHeight="251659264" behindDoc="0" locked="0" layoutInCell="1" allowOverlap="1" wp14:anchorId="5C59B3C9" wp14:editId="78530B3F">
            <wp:simplePos x="0" y="0"/>
            <wp:positionH relativeFrom="column">
              <wp:posOffset>-948685</wp:posOffset>
            </wp:positionH>
            <wp:positionV relativeFrom="paragraph">
              <wp:posOffset>958210</wp:posOffset>
            </wp:positionV>
            <wp:extent cx="4320000" cy="2432154"/>
            <wp:effectExtent l="0" t="8572" r="0" b="0"/>
            <wp:wrapThrough wrapText="bothSides">
              <wp:wrapPolygon edited="0">
                <wp:start x="-43" y="21524"/>
                <wp:lineTo x="21484" y="21524"/>
                <wp:lineTo x="21484" y="206"/>
                <wp:lineTo x="-43" y="206"/>
                <wp:lineTo x="-43" y="21524"/>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mekast vasakul 6.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4320000" cy="2432154"/>
                    </a:xfrm>
                    <a:prstGeom prst="rect">
                      <a:avLst/>
                    </a:prstGeom>
                  </pic:spPr>
                </pic:pic>
              </a:graphicData>
            </a:graphic>
          </wp:anchor>
        </w:drawing>
      </w: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Default="00F10A44" w:rsidP="00EF7292">
      <w:pPr>
        <w:spacing w:after="0"/>
        <w:ind w:leftChars="0" w:firstLineChars="0" w:firstLine="0"/>
        <w:jc w:val="left"/>
        <w:rPr>
          <w:sz w:val="24"/>
          <w:szCs w:val="24"/>
          <w:lang w:val="et-EE"/>
        </w:rPr>
      </w:pPr>
    </w:p>
    <w:p w:rsidR="00F10A44" w:rsidRPr="00F10A44" w:rsidRDefault="003B2D2C" w:rsidP="00F10A44">
      <w:pPr>
        <w:spacing w:after="0"/>
        <w:ind w:leftChars="0" w:firstLineChars="0" w:firstLine="0"/>
        <w:jc w:val="left"/>
        <w:rPr>
          <w:sz w:val="24"/>
          <w:szCs w:val="24"/>
          <w:lang w:val="et-EE"/>
        </w:rPr>
      </w:pPr>
      <w:r>
        <w:rPr>
          <w:sz w:val="24"/>
          <w:szCs w:val="24"/>
          <w:lang w:val="et-EE"/>
        </w:rPr>
        <w:t>FOTO 3</w:t>
      </w:r>
      <w:r w:rsidR="00F10A44" w:rsidRPr="00F10A44">
        <w:rPr>
          <w:sz w:val="24"/>
          <w:szCs w:val="24"/>
          <w:lang w:val="et-EE"/>
        </w:rPr>
        <w:t xml:space="preserve">. Narkokoht Lamekast vasakul, nõlva all. </w:t>
      </w:r>
    </w:p>
    <w:p w:rsidR="00F10A44" w:rsidRPr="00F10A44" w:rsidRDefault="00F10A44" w:rsidP="00F10A44">
      <w:pPr>
        <w:spacing w:after="0"/>
        <w:ind w:leftChars="0" w:firstLineChars="0" w:firstLine="0"/>
        <w:jc w:val="left"/>
        <w:rPr>
          <w:sz w:val="24"/>
          <w:szCs w:val="24"/>
          <w:lang w:val="et-EE"/>
        </w:rPr>
      </w:pPr>
      <w:r w:rsidRPr="00F10A44">
        <w:rPr>
          <w:sz w:val="24"/>
          <w:szCs w:val="24"/>
          <w:lang w:val="et-EE"/>
        </w:rPr>
        <w:t>N-M MKA, Natura 2000 kaitseala.</w:t>
      </w:r>
    </w:p>
    <w:p w:rsidR="00F10A44" w:rsidRPr="00F10A44" w:rsidRDefault="00F10A44" w:rsidP="00F10A44">
      <w:pPr>
        <w:spacing w:after="0"/>
        <w:ind w:leftChars="0" w:firstLineChars="0" w:firstLine="0"/>
        <w:jc w:val="left"/>
        <w:rPr>
          <w:sz w:val="24"/>
          <w:szCs w:val="24"/>
          <w:lang w:val="et-EE"/>
        </w:rPr>
      </w:pPr>
      <w:r w:rsidRPr="00F10A44">
        <w:rPr>
          <w:sz w:val="24"/>
          <w:szCs w:val="24"/>
          <w:lang w:val="et-EE"/>
        </w:rPr>
        <w:t>Põlenud puu sealsamas: keskkonnakahju topeltkaitsealal.</w:t>
      </w:r>
    </w:p>
    <w:p w:rsidR="00F10A44" w:rsidRPr="00F10A44" w:rsidRDefault="00F10A44" w:rsidP="00F10A44">
      <w:pPr>
        <w:spacing w:after="0"/>
        <w:ind w:leftChars="0" w:firstLineChars="0" w:firstLine="0"/>
        <w:jc w:val="left"/>
        <w:rPr>
          <w:sz w:val="24"/>
          <w:szCs w:val="24"/>
          <w:lang w:val="et-EE"/>
        </w:rPr>
      </w:pPr>
      <w:r w:rsidRPr="00F10A44">
        <w:rPr>
          <w:sz w:val="24"/>
          <w:szCs w:val="24"/>
          <w:lang w:val="et-EE"/>
        </w:rPr>
        <w:t>Foto autor Kaire Jakobson. Kuupäev 16. juuni 2024</w:t>
      </w:r>
    </w:p>
    <w:p w:rsidR="00F10A44" w:rsidRPr="008965AA" w:rsidRDefault="008965AA" w:rsidP="00EF7292">
      <w:pPr>
        <w:spacing w:after="0"/>
        <w:ind w:leftChars="0" w:firstLineChars="0" w:firstLine="0"/>
        <w:jc w:val="left"/>
        <w:rPr>
          <w:sz w:val="24"/>
          <w:szCs w:val="24"/>
          <w:u w:val="single"/>
          <w:lang w:val="et-EE"/>
        </w:rPr>
      </w:pPr>
      <w:r w:rsidRPr="008965AA">
        <w:rPr>
          <w:sz w:val="24"/>
          <w:szCs w:val="24"/>
          <w:u w:val="single"/>
          <w:lang w:val="et-EE"/>
        </w:rPr>
        <w:lastRenderedPageBreak/>
        <w:t>Ettepanek</w:t>
      </w:r>
    </w:p>
    <w:p w:rsidR="008965AA" w:rsidRDefault="008965AA" w:rsidP="00EF7292">
      <w:pPr>
        <w:spacing w:after="0"/>
        <w:ind w:leftChars="0" w:firstLineChars="0" w:firstLine="0"/>
        <w:jc w:val="left"/>
        <w:rPr>
          <w:sz w:val="24"/>
          <w:szCs w:val="24"/>
          <w:lang w:val="et-EE"/>
        </w:rPr>
      </w:pPr>
    </w:p>
    <w:p w:rsidR="008965AA" w:rsidRDefault="008965AA" w:rsidP="00EF7292">
      <w:pPr>
        <w:spacing w:after="0"/>
        <w:ind w:leftChars="0" w:firstLineChars="0" w:firstLine="0"/>
        <w:jc w:val="left"/>
        <w:rPr>
          <w:sz w:val="24"/>
          <w:szCs w:val="24"/>
          <w:lang w:val="et-EE"/>
        </w:rPr>
      </w:pPr>
      <w:r>
        <w:rPr>
          <w:sz w:val="24"/>
          <w:szCs w:val="24"/>
          <w:lang w:val="et-EE"/>
        </w:rPr>
        <w:t>Likvideerida need kolm RMK külastustaristu nimekirjas olevat tuleasemega puhkekohta Nõmme-Mustamäe maastikukaitsealal kui loodust hävitavad ning kaitseala kahjustavad. Lisaks on nendel hävitav mõju ka kohalikule elanikkonnale, kes peavad oma tavalist jalutuskäiku tehes mööduma vähemalt kahest või kõigust kolmest grillkohast, kus lärmatakse, juuakse alkoholi, süüakse – pole just meeldiv vaatepilt metsa rahulikule jalutuskäigule tulles.</w:t>
      </w:r>
    </w:p>
    <w:p w:rsidR="008A25F1" w:rsidRDefault="008A25F1" w:rsidP="00EF7292">
      <w:pPr>
        <w:spacing w:after="0"/>
        <w:ind w:leftChars="0" w:firstLineChars="0" w:firstLine="0"/>
        <w:jc w:val="left"/>
        <w:rPr>
          <w:sz w:val="24"/>
          <w:szCs w:val="24"/>
          <w:lang w:val="et-EE"/>
        </w:rPr>
      </w:pPr>
    </w:p>
    <w:p w:rsidR="008965AA" w:rsidRPr="00EF7292" w:rsidRDefault="008965AA" w:rsidP="00EF7292">
      <w:pPr>
        <w:spacing w:after="0"/>
        <w:ind w:leftChars="0" w:firstLineChars="0" w:firstLine="0"/>
        <w:jc w:val="left"/>
        <w:rPr>
          <w:sz w:val="24"/>
          <w:szCs w:val="24"/>
          <w:lang w:val="et-EE"/>
        </w:rPr>
      </w:pPr>
    </w:p>
    <w:p w:rsidR="00EC5500" w:rsidRDefault="007D7EE2" w:rsidP="00FF1D04">
      <w:pPr>
        <w:spacing w:after="0"/>
        <w:ind w:left="0" w:hanging="2"/>
        <w:jc w:val="left"/>
        <w:rPr>
          <w:sz w:val="24"/>
          <w:szCs w:val="24"/>
        </w:rPr>
      </w:pPr>
      <w:r w:rsidRPr="00591677">
        <w:rPr>
          <w:sz w:val="24"/>
          <w:szCs w:val="24"/>
        </w:rPr>
        <w:t>Lugupidamisega,</w:t>
      </w:r>
    </w:p>
    <w:p w:rsidR="00FF1D04" w:rsidRPr="00591677" w:rsidRDefault="00FF1D04" w:rsidP="00FF1D04">
      <w:pPr>
        <w:spacing w:after="0"/>
        <w:ind w:left="0" w:hanging="2"/>
        <w:jc w:val="left"/>
        <w:rPr>
          <w:sz w:val="24"/>
          <w:szCs w:val="24"/>
        </w:rPr>
      </w:pPr>
    </w:p>
    <w:p w:rsidR="00EC5500" w:rsidRPr="00591677" w:rsidRDefault="007D7EE2">
      <w:pPr>
        <w:spacing w:after="0"/>
        <w:ind w:left="0" w:hanging="2"/>
        <w:jc w:val="left"/>
        <w:rPr>
          <w:sz w:val="24"/>
          <w:szCs w:val="24"/>
        </w:rPr>
      </w:pPr>
      <w:r w:rsidRPr="00591677">
        <w:rPr>
          <w:sz w:val="24"/>
          <w:szCs w:val="24"/>
        </w:rPr>
        <w:t>Kaire Jakobson</w:t>
      </w:r>
    </w:p>
    <w:p w:rsidR="00EC5500" w:rsidRPr="00591677" w:rsidRDefault="007D7EE2">
      <w:pPr>
        <w:spacing w:after="0"/>
        <w:ind w:left="0" w:hanging="2"/>
        <w:jc w:val="left"/>
        <w:rPr>
          <w:sz w:val="24"/>
          <w:szCs w:val="24"/>
        </w:rPr>
      </w:pPr>
      <w:r w:rsidRPr="00591677">
        <w:rPr>
          <w:sz w:val="24"/>
          <w:szCs w:val="24"/>
        </w:rPr>
        <w:t xml:space="preserve">MTÜ Sütiste Metsa Selts </w:t>
      </w:r>
    </w:p>
    <w:p w:rsidR="00EC5500" w:rsidRPr="00591677" w:rsidRDefault="007D7EE2">
      <w:pPr>
        <w:spacing w:after="0"/>
        <w:ind w:left="0" w:hanging="2"/>
        <w:jc w:val="left"/>
        <w:rPr>
          <w:sz w:val="24"/>
          <w:szCs w:val="24"/>
        </w:rPr>
      </w:pPr>
      <w:r w:rsidRPr="00591677">
        <w:rPr>
          <w:sz w:val="24"/>
          <w:szCs w:val="24"/>
        </w:rPr>
        <w:t>juhatuse liige</w:t>
      </w:r>
    </w:p>
    <w:p w:rsidR="00EC5500" w:rsidRPr="00591677" w:rsidRDefault="00EC5500">
      <w:pPr>
        <w:spacing w:after="0"/>
        <w:ind w:left="0" w:hanging="2"/>
        <w:jc w:val="left"/>
        <w:rPr>
          <w:sz w:val="24"/>
          <w:szCs w:val="24"/>
        </w:rPr>
      </w:pPr>
    </w:p>
    <w:p w:rsidR="00EC5500" w:rsidRPr="00591677" w:rsidRDefault="00EC5500">
      <w:pPr>
        <w:spacing w:after="0"/>
        <w:ind w:left="0" w:hanging="2"/>
        <w:rPr>
          <w:sz w:val="24"/>
          <w:szCs w:val="24"/>
        </w:rPr>
      </w:pPr>
    </w:p>
    <w:p w:rsidR="00EC5500" w:rsidRPr="008965AA" w:rsidRDefault="0079788B">
      <w:pPr>
        <w:spacing w:after="0"/>
        <w:ind w:left="0" w:hanging="2"/>
        <w:rPr>
          <w:sz w:val="24"/>
          <w:szCs w:val="24"/>
        </w:rPr>
      </w:pPr>
      <w:r w:rsidRPr="008965AA">
        <w:rPr>
          <w:sz w:val="24"/>
          <w:szCs w:val="24"/>
        </w:rPr>
        <w:t>Vastus</w:t>
      </w:r>
      <w:r w:rsidR="007D7EE2" w:rsidRPr="008965AA">
        <w:rPr>
          <w:sz w:val="24"/>
          <w:szCs w:val="24"/>
        </w:rPr>
        <w:t xml:space="preserve"> palun saata sellele e-postiaadressile:</w:t>
      </w:r>
    </w:p>
    <w:p w:rsidR="00EC5500" w:rsidRPr="008965AA" w:rsidRDefault="007D7EE2">
      <w:pPr>
        <w:spacing w:after="0"/>
        <w:ind w:left="0" w:hanging="2"/>
        <w:rPr>
          <w:sz w:val="24"/>
          <w:szCs w:val="24"/>
        </w:rPr>
      </w:pPr>
      <w:r w:rsidRPr="008965AA">
        <w:rPr>
          <w:b/>
          <w:sz w:val="24"/>
          <w:szCs w:val="24"/>
        </w:rPr>
        <w:t>sytistemetsaselts@gmail.com</w:t>
      </w:r>
      <w:bookmarkStart w:id="0" w:name="_GoBack"/>
      <w:bookmarkEnd w:id="0"/>
    </w:p>
    <w:sectPr w:rsidR="00EC5500" w:rsidRPr="008965AA" w:rsidSect="00B302FF">
      <w:footerReference w:type="even" r:id="rId27"/>
      <w:footerReference w:type="default" r:id="rId28"/>
      <w:pgSz w:w="11906" w:h="16838"/>
      <w:pgMar w:top="851" w:right="1134" w:bottom="1701" w:left="1134" w:header="680" w:footer="851"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39AF" w:rsidRDefault="00DE39AF">
      <w:pPr>
        <w:spacing w:after="0" w:line="240" w:lineRule="auto"/>
        <w:ind w:left="0" w:hanging="2"/>
      </w:pPr>
      <w:r>
        <w:separator/>
      </w:r>
    </w:p>
  </w:endnote>
  <w:endnote w:type="continuationSeparator" w:id="0">
    <w:p w:rsidR="00DE39AF" w:rsidRDefault="00DE39AF">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Bold">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5500" w:rsidRDefault="007D7EE2">
    <w:pPr>
      <w:pBdr>
        <w:top w:val="nil"/>
        <w:left w:val="nil"/>
        <w:bottom w:val="nil"/>
        <w:right w:val="nil"/>
        <w:between w:val="nil"/>
      </w:pBdr>
      <w:spacing w:before="100" w:after="0" w:line="240" w:lineRule="auto"/>
      <w:ind w:left="0" w:hanging="2"/>
      <w:jc w:val="right"/>
      <w:rPr>
        <w:rFonts w:ascii="Calibri" w:eastAsia="Calibri" w:hAnsi="Calibri" w:cs="Calibri"/>
        <w:color w:val="8C9089"/>
        <w:sz w:val="18"/>
        <w:szCs w:val="18"/>
      </w:rPr>
    </w:pPr>
    <w:r>
      <w:rPr>
        <w:rFonts w:ascii="Calibri" w:eastAsia="Calibri" w:hAnsi="Calibri" w:cs="Calibri"/>
        <w:color w:val="8C9089"/>
        <w:sz w:val="18"/>
        <w:szCs w:val="18"/>
      </w:rPr>
      <w:fldChar w:fldCharType="begin"/>
    </w:r>
    <w:r>
      <w:rPr>
        <w:rFonts w:ascii="Calibri" w:eastAsia="Calibri" w:hAnsi="Calibri" w:cs="Calibri"/>
        <w:color w:val="8C9089"/>
        <w:sz w:val="18"/>
        <w:szCs w:val="18"/>
      </w:rPr>
      <w:instrText>PAGE</w:instrText>
    </w:r>
    <w:r>
      <w:rPr>
        <w:rFonts w:ascii="Calibri" w:eastAsia="Calibri" w:hAnsi="Calibri" w:cs="Calibri"/>
        <w:color w:val="8C9089"/>
        <w:sz w:val="18"/>
        <w:szCs w:val="18"/>
      </w:rPr>
      <w:fldChar w:fldCharType="end"/>
    </w:r>
  </w:p>
  <w:p w:rsidR="00EC5500" w:rsidRDefault="00EC5500">
    <w:pPr>
      <w:pBdr>
        <w:top w:val="nil"/>
        <w:left w:val="nil"/>
        <w:bottom w:val="nil"/>
        <w:right w:val="nil"/>
        <w:between w:val="nil"/>
      </w:pBdr>
      <w:spacing w:before="100" w:after="0" w:line="240" w:lineRule="auto"/>
      <w:ind w:left="0" w:right="360" w:hanging="2"/>
      <w:jc w:val="center"/>
      <w:rPr>
        <w:rFonts w:ascii="Calibri" w:eastAsia="Calibri" w:hAnsi="Calibri" w:cs="Calibri"/>
        <w:color w:val="8C9089"/>
        <w:sz w:val="18"/>
        <w:szCs w:val="18"/>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5500" w:rsidRDefault="007D7EE2">
    <w:pPr>
      <w:pBdr>
        <w:top w:val="nil"/>
        <w:left w:val="nil"/>
        <w:bottom w:val="nil"/>
        <w:right w:val="nil"/>
        <w:between w:val="nil"/>
      </w:pBdr>
      <w:spacing w:before="140" w:after="0" w:line="240" w:lineRule="auto"/>
      <w:ind w:left="0" w:hanging="2"/>
      <w:jc w:val="right"/>
      <w:rPr>
        <w:rFonts w:ascii="Calibri" w:eastAsia="Calibri" w:hAnsi="Calibri" w:cs="Calibri"/>
        <w:color w:val="8C9089"/>
        <w:sz w:val="18"/>
        <w:szCs w:val="18"/>
      </w:rPr>
    </w:pPr>
    <w:r>
      <w:rPr>
        <w:rFonts w:ascii="Calibri" w:eastAsia="Calibri" w:hAnsi="Calibri" w:cs="Calibri"/>
        <w:color w:val="A6ABA0"/>
        <w:sz w:val="18"/>
        <w:szCs w:val="18"/>
      </w:rPr>
      <w:fldChar w:fldCharType="begin"/>
    </w:r>
    <w:r>
      <w:rPr>
        <w:rFonts w:ascii="Calibri" w:eastAsia="Calibri" w:hAnsi="Calibri" w:cs="Calibri"/>
        <w:color w:val="A6ABA0"/>
        <w:sz w:val="18"/>
        <w:szCs w:val="18"/>
      </w:rPr>
      <w:instrText>PAGE</w:instrText>
    </w:r>
    <w:r>
      <w:rPr>
        <w:rFonts w:ascii="Calibri" w:eastAsia="Calibri" w:hAnsi="Calibri" w:cs="Calibri"/>
        <w:color w:val="A6ABA0"/>
        <w:sz w:val="18"/>
        <w:szCs w:val="18"/>
      </w:rPr>
      <w:fldChar w:fldCharType="separate"/>
    </w:r>
    <w:r w:rsidR="008965AA">
      <w:rPr>
        <w:rFonts w:ascii="Calibri" w:eastAsia="Calibri" w:hAnsi="Calibri" w:cs="Calibri"/>
        <w:noProof/>
        <w:color w:val="A6ABA0"/>
        <w:sz w:val="18"/>
        <w:szCs w:val="18"/>
      </w:rPr>
      <w:t>5</w:t>
    </w:r>
    <w:r>
      <w:rPr>
        <w:rFonts w:ascii="Calibri" w:eastAsia="Calibri" w:hAnsi="Calibri" w:cs="Calibri"/>
        <w:color w:val="A6ABA0"/>
        <w:sz w:val="18"/>
        <w:szCs w:val="18"/>
      </w:rPr>
      <w:fldChar w:fldCharType="end"/>
    </w:r>
  </w:p>
  <w:tbl>
    <w:tblPr>
      <w:tblStyle w:val="a"/>
      <w:tblW w:w="9072" w:type="dxa"/>
      <w:jc w:val="center"/>
      <w:tblBorders>
        <w:top w:val="single" w:sz="12" w:space="0" w:color="A6ABA0"/>
        <w:left w:val="nil"/>
        <w:bottom w:val="nil"/>
        <w:right w:val="nil"/>
        <w:insideH w:val="nil"/>
        <w:insideV w:val="nil"/>
      </w:tblBorders>
      <w:tblLayout w:type="fixed"/>
      <w:tblLook w:val="0000" w:firstRow="0" w:lastRow="0" w:firstColumn="0" w:lastColumn="0" w:noHBand="0" w:noVBand="0"/>
    </w:tblPr>
    <w:tblGrid>
      <w:gridCol w:w="9072"/>
    </w:tblGrid>
    <w:tr w:rsidR="00EC5500">
      <w:trPr>
        <w:cantSplit/>
        <w:trHeight w:val="57"/>
        <w:jc w:val="center"/>
      </w:trPr>
      <w:tc>
        <w:tcPr>
          <w:tcW w:w="9072" w:type="dxa"/>
        </w:tcPr>
        <w:p w:rsidR="00EC5500" w:rsidRDefault="00EC5500">
          <w:pPr>
            <w:pBdr>
              <w:top w:val="nil"/>
              <w:left w:val="nil"/>
              <w:bottom w:val="nil"/>
              <w:right w:val="nil"/>
              <w:between w:val="nil"/>
            </w:pBdr>
            <w:spacing w:before="100" w:after="0" w:line="240" w:lineRule="auto"/>
            <w:ind w:left="0" w:right="360" w:hanging="2"/>
            <w:jc w:val="center"/>
            <w:rPr>
              <w:rFonts w:ascii="Calibri" w:eastAsia="Calibri" w:hAnsi="Calibri" w:cs="Calibri"/>
              <w:color w:val="8C9089"/>
              <w:sz w:val="18"/>
              <w:szCs w:val="18"/>
            </w:rPr>
          </w:pPr>
        </w:p>
      </w:tc>
    </w:tr>
  </w:tbl>
  <w:p w:rsidR="00EC5500" w:rsidRDefault="007D7EE2">
    <w:pPr>
      <w:pBdr>
        <w:top w:val="nil"/>
        <w:left w:val="nil"/>
        <w:bottom w:val="nil"/>
        <w:right w:val="nil"/>
        <w:between w:val="nil"/>
      </w:pBdr>
      <w:spacing w:before="100" w:after="0" w:line="240" w:lineRule="auto"/>
      <w:ind w:left="0" w:right="357" w:hanging="2"/>
      <w:jc w:val="center"/>
      <w:rPr>
        <w:rFonts w:ascii="Calibri" w:eastAsia="Calibri" w:hAnsi="Calibri" w:cs="Calibri"/>
        <w:color w:val="8C9089"/>
        <w:sz w:val="18"/>
        <w:szCs w:val="18"/>
      </w:rPr>
    </w:pPr>
    <w:r>
      <w:rPr>
        <w:rFonts w:ascii="Calibri" w:eastAsia="Calibri" w:hAnsi="Calibri" w:cs="Calibri"/>
        <w:color w:val="8C9089"/>
        <w:sz w:val="18"/>
        <w:szCs w:val="18"/>
      </w:rPr>
      <w:t>E. Vilde tee 57-51, 13421 Tallinn / sytistemetsaselts@gmail.com / tel: 55 919 647 / registrikood 80613478</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39AF" w:rsidRDefault="00DE39AF">
      <w:pPr>
        <w:spacing w:after="0" w:line="240" w:lineRule="auto"/>
        <w:ind w:left="0" w:hanging="2"/>
      </w:pPr>
      <w:r>
        <w:separator/>
      </w:r>
    </w:p>
  </w:footnote>
  <w:footnote w:type="continuationSeparator" w:id="0">
    <w:p w:rsidR="00DE39AF" w:rsidRDefault="00DE39AF">
      <w:pPr>
        <w:spacing w:after="0" w:line="240" w:lineRule="auto"/>
        <w:ind w:left="0" w:hanging="2"/>
      </w:pPr>
      <w:r>
        <w:continuationSeparator/>
      </w:r>
    </w:p>
  </w:footnote>
  <w:footnote w:id="1">
    <w:p w:rsidR="0007127D" w:rsidRPr="0007127D" w:rsidRDefault="0007127D">
      <w:pPr>
        <w:pStyle w:val="FootnoteText"/>
        <w:ind w:left="0" w:hanging="2"/>
        <w:rPr>
          <w:lang w:val="en-GB"/>
        </w:rPr>
      </w:pPr>
      <w:r>
        <w:rPr>
          <w:rStyle w:val="FootnoteReference"/>
        </w:rPr>
        <w:footnoteRef/>
      </w:r>
      <w:r>
        <w:t xml:space="preserve"> </w:t>
      </w:r>
      <w:r>
        <w:rPr>
          <w:lang w:val="en-GB"/>
        </w:rPr>
        <w:t xml:space="preserve">Ajaleht Postimees: </w:t>
      </w:r>
      <w:hyperlink r:id="rId1" w:history="1">
        <w:r w:rsidRPr="00E46576">
          <w:rPr>
            <w:rStyle w:val="Hyperlink"/>
            <w:lang w:val="en-GB"/>
          </w:rPr>
          <w:t>https://www.postimees.ee/301469/sutiste-metsa-puhkekohad-tekitavad-tuli?fbclid=IwZXh0bgNh</w:t>
        </w:r>
        <w:r w:rsidRPr="00E46576">
          <w:rPr>
            <w:rStyle w:val="Hyperlink"/>
            <w:lang w:val="en-GB"/>
          </w:rPr>
          <w:t>Z</w:t>
        </w:r>
        <w:r w:rsidRPr="00E46576">
          <w:rPr>
            <w:rStyle w:val="Hyperlink"/>
            <w:lang w:val="en-GB"/>
          </w:rPr>
          <w:t>W0CMTAAAR3LSC0qL05vDjOpPw3jILIMDX_i_U88GYuUebSLbk7tuNEzm6HDeVKiuTg_aem_BjFUqRdFew2meD5uvYT_xg</w:t>
        </w:r>
      </w:hyperlink>
      <w:r>
        <w:rPr>
          <w:lang w:val="en-GB"/>
        </w:rPr>
        <w:t xml:space="preserve"> </w:t>
      </w:r>
    </w:p>
  </w:footnote>
  <w:footnote w:id="2">
    <w:p w:rsidR="0007127D" w:rsidRPr="0007127D" w:rsidRDefault="0007127D">
      <w:pPr>
        <w:pStyle w:val="FootnoteText"/>
        <w:ind w:left="0" w:hanging="2"/>
        <w:rPr>
          <w:lang w:val="en-GB"/>
        </w:rPr>
      </w:pPr>
      <w:r>
        <w:rPr>
          <w:rStyle w:val="FootnoteReference"/>
        </w:rPr>
        <w:footnoteRef/>
      </w:r>
      <w:r>
        <w:t xml:space="preserve"> </w:t>
      </w:r>
      <w:r>
        <w:rPr>
          <w:lang w:val="en-GB"/>
        </w:rPr>
        <w:t xml:space="preserve">Ekraanitõmmis RMK kodulehelt 28.06.24. kell 17.09: </w:t>
      </w:r>
      <w:hyperlink r:id="rId2" w:history="1">
        <w:r w:rsidR="00382AF1" w:rsidRPr="00E46576">
          <w:rPr>
            <w:rStyle w:val="Hyperlink"/>
            <w:lang w:val="en-GB"/>
          </w:rPr>
          <w:t>https://loodusegakoos.ee/kuhuminna/puhkealad/tallinna-umbruse-puhkeala/sutiste-metsa-puhkekoht</w:t>
        </w:r>
      </w:hyperlink>
      <w:r w:rsidR="00382AF1">
        <w:rPr>
          <w:lang w:val="en-GB"/>
        </w:rPr>
        <w:t xml:space="preserv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2C346DE"/>
    <w:multiLevelType w:val="multilevel"/>
    <w:tmpl w:val="CD722BE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2B6E6046"/>
    <w:multiLevelType w:val="hybridMultilevel"/>
    <w:tmpl w:val="AF025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6FF3F3A"/>
    <w:multiLevelType w:val="hybridMultilevel"/>
    <w:tmpl w:val="B4C09D82"/>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3" w15:restartNumberingAfterBreak="0">
    <w:nsid w:val="57CA182A"/>
    <w:multiLevelType w:val="hybridMultilevel"/>
    <w:tmpl w:val="2F9E50D6"/>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5500"/>
    <w:rsid w:val="000368C8"/>
    <w:rsid w:val="0007127D"/>
    <w:rsid w:val="00072881"/>
    <w:rsid w:val="000736E0"/>
    <w:rsid w:val="00084D69"/>
    <w:rsid w:val="000B3DD3"/>
    <w:rsid w:val="000B4CB4"/>
    <w:rsid w:val="000D7933"/>
    <w:rsid w:val="00136A05"/>
    <w:rsid w:val="00141DCF"/>
    <w:rsid w:val="001A21A9"/>
    <w:rsid w:val="001A62D8"/>
    <w:rsid w:val="00211E64"/>
    <w:rsid w:val="00246FFE"/>
    <w:rsid w:val="00252457"/>
    <w:rsid w:val="002E0B1E"/>
    <w:rsid w:val="002F1214"/>
    <w:rsid w:val="003750BA"/>
    <w:rsid w:val="00376DC3"/>
    <w:rsid w:val="00376FE7"/>
    <w:rsid w:val="00382AF1"/>
    <w:rsid w:val="0039644D"/>
    <w:rsid w:val="003B2D2C"/>
    <w:rsid w:val="003C48EC"/>
    <w:rsid w:val="003D1983"/>
    <w:rsid w:val="003E4414"/>
    <w:rsid w:val="0046119F"/>
    <w:rsid w:val="00462A82"/>
    <w:rsid w:val="0053700F"/>
    <w:rsid w:val="00574F13"/>
    <w:rsid w:val="00591677"/>
    <w:rsid w:val="005D4015"/>
    <w:rsid w:val="005F5963"/>
    <w:rsid w:val="0061688D"/>
    <w:rsid w:val="00651252"/>
    <w:rsid w:val="00682915"/>
    <w:rsid w:val="006C7470"/>
    <w:rsid w:val="00703E8D"/>
    <w:rsid w:val="00765511"/>
    <w:rsid w:val="00795B8E"/>
    <w:rsid w:val="0079788B"/>
    <w:rsid w:val="007D7EE2"/>
    <w:rsid w:val="007E1426"/>
    <w:rsid w:val="007F3A72"/>
    <w:rsid w:val="008047D9"/>
    <w:rsid w:val="00842A53"/>
    <w:rsid w:val="00876043"/>
    <w:rsid w:val="00892729"/>
    <w:rsid w:val="008965AA"/>
    <w:rsid w:val="008A25F1"/>
    <w:rsid w:val="00A60EEA"/>
    <w:rsid w:val="00A611B6"/>
    <w:rsid w:val="00A76F1C"/>
    <w:rsid w:val="00A84073"/>
    <w:rsid w:val="00A93D9C"/>
    <w:rsid w:val="00AB6EAB"/>
    <w:rsid w:val="00AF1CB0"/>
    <w:rsid w:val="00AF367B"/>
    <w:rsid w:val="00B16EF3"/>
    <w:rsid w:val="00B302FF"/>
    <w:rsid w:val="00B42584"/>
    <w:rsid w:val="00C73BAD"/>
    <w:rsid w:val="00CB1241"/>
    <w:rsid w:val="00CD2E34"/>
    <w:rsid w:val="00D24193"/>
    <w:rsid w:val="00DE39AF"/>
    <w:rsid w:val="00DE57AE"/>
    <w:rsid w:val="00DF3046"/>
    <w:rsid w:val="00E82057"/>
    <w:rsid w:val="00EA03EF"/>
    <w:rsid w:val="00EC5500"/>
    <w:rsid w:val="00EF7292"/>
    <w:rsid w:val="00F10A44"/>
    <w:rsid w:val="00F42821"/>
    <w:rsid w:val="00F6469B"/>
    <w:rsid w:val="00FF1D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3F2D5"/>
  <w15:docId w15:val="{F7BA09A9-7F90-4736-8CDE-5EA8AD04A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t-EE" w:eastAsia="en-US" w:bidi="ar-SA"/>
      </w:rPr>
    </w:rPrDefault>
    <w:pPrDefault>
      <w:pPr>
        <w:spacing w:after="24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spacing w:line="1" w:lineRule="atLeast"/>
      <w:ind w:leftChars="-1" w:left="-1" w:hangingChars="1" w:hanging="1"/>
      <w:textDirection w:val="btLr"/>
      <w:textAlignment w:val="top"/>
      <w:outlineLvl w:val="0"/>
    </w:pPr>
    <w:rPr>
      <w:position w:val="-1"/>
      <w:lang w:val="en-US"/>
    </w:rPr>
  </w:style>
  <w:style w:type="paragraph" w:styleId="Heading1">
    <w:name w:val="heading 1"/>
    <w:basedOn w:val="Normal"/>
    <w:next w:val="Normal"/>
    <w:pPr>
      <w:spacing w:before="240"/>
      <w:jc w:val="center"/>
    </w:pPr>
    <w:rPr>
      <w:sz w:val="28"/>
      <w:szCs w:val="28"/>
    </w:rPr>
  </w:style>
  <w:style w:type="paragraph" w:styleId="Heading2">
    <w:name w:val="heading 2"/>
    <w:basedOn w:val="Normal"/>
    <w:next w:val="Normal"/>
    <w:qFormat/>
    <w:pPr>
      <w:spacing w:after="80"/>
      <w:outlineLvl w:val="1"/>
    </w:pPr>
    <w:rPr>
      <w:b/>
      <w:bCs/>
      <w:szCs w:val="24"/>
    </w:rPr>
  </w:style>
  <w:style w:type="paragraph" w:styleId="Heading3">
    <w:name w:val="heading 3"/>
    <w:basedOn w:val="Normal"/>
    <w:next w:val="Normal"/>
    <w:qFormat/>
    <w:pPr>
      <w:spacing w:after="80"/>
      <w:outlineLvl w:val="2"/>
    </w:pPr>
    <w:rPr>
      <w:bCs/>
      <w:u w:val="single"/>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Header">
    <w:name w:val="header"/>
    <w:basedOn w:val="Normal"/>
    <w:qFormat/>
  </w:style>
  <w:style w:type="character" w:customStyle="1" w:styleId="HeaderChar">
    <w:name w:val="Header Char"/>
    <w:basedOn w:val="DefaultParagraphFont"/>
    <w:rPr>
      <w:w w:val="100"/>
      <w:position w:val="-1"/>
      <w:effect w:val="none"/>
      <w:vertAlign w:val="baseline"/>
      <w:cs w:val="0"/>
      <w:em w:val="none"/>
    </w:rPr>
  </w:style>
  <w:style w:type="paragraph" w:styleId="Footer">
    <w:name w:val="footer"/>
    <w:basedOn w:val="Normal"/>
    <w:qFormat/>
    <w:pPr>
      <w:spacing w:before="100" w:after="0"/>
      <w:jc w:val="center"/>
    </w:pPr>
    <w:rPr>
      <w:rFonts w:ascii="Calibri" w:hAnsi="Calibri" w:cs="Calibri"/>
      <w:color w:val="8C9089"/>
      <w:sz w:val="18"/>
    </w:rPr>
  </w:style>
  <w:style w:type="character" w:customStyle="1" w:styleId="FooterChar">
    <w:name w:val="Footer Char"/>
    <w:rPr>
      <w:rFonts w:ascii="Calibri" w:hAnsi="Calibri" w:cs="Calibri"/>
      <w:color w:val="8C9089"/>
      <w:w w:val="100"/>
      <w:position w:val="-1"/>
      <w:sz w:val="18"/>
      <w:szCs w:val="22"/>
      <w:effect w:val="none"/>
      <w:vertAlign w:val="baseline"/>
      <w:cs w:val="0"/>
      <w:em w:val="none"/>
    </w:rPr>
  </w:style>
  <w:style w:type="character" w:customStyle="1" w:styleId="Heading1Char">
    <w:name w:val="Heading 1 Char"/>
    <w:rPr>
      <w:rFonts w:ascii="Times New Roman" w:hAnsi="Times New Roman" w:cs="Times New Roman"/>
      <w:w w:val="100"/>
      <w:position w:val="-1"/>
      <w:sz w:val="28"/>
      <w:szCs w:val="28"/>
      <w:effect w:val="none"/>
      <w:vertAlign w:val="baseline"/>
      <w:cs w:val="0"/>
      <w:em w:val="none"/>
    </w:rPr>
  </w:style>
  <w:style w:type="character" w:customStyle="1" w:styleId="Heading2Char">
    <w:name w:val="Heading 2 Char"/>
    <w:rPr>
      <w:rFonts w:ascii="Times New Roman" w:hAnsi="Times New Roman" w:cs="Times New Roman"/>
      <w:b/>
      <w:bCs/>
      <w:w w:val="100"/>
      <w:position w:val="-1"/>
      <w:sz w:val="22"/>
      <w:effect w:val="none"/>
      <w:vertAlign w:val="baseline"/>
      <w:cs w:val="0"/>
      <w:em w:val="none"/>
    </w:rPr>
  </w:style>
  <w:style w:type="character" w:customStyle="1" w:styleId="Heading3Char">
    <w:name w:val="Heading 3 Char"/>
    <w:rPr>
      <w:rFonts w:ascii="Times New Roman" w:hAnsi="Times New Roman" w:cs="Times New Roman"/>
      <w:bCs/>
      <w:w w:val="100"/>
      <w:position w:val="-1"/>
      <w:sz w:val="22"/>
      <w:szCs w:val="22"/>
      <w:u w:val="single"/>
      <w:effect w:val="none"/>
      <w:vertAlign w:val="baseline"/>
      <w:cs w:val="0"/>
      <w:em w:val="none"/>
    </w:rPr>
  </w:style>
  <w:style w:type="character" w:styleId="PageNumber">
    <w:name w:val="page number"/>
    <w:basedOn w:val="DefaultParagraphFont"/>
    <w:qFormat/>
    <w:rPr>
      <w:w w:val="100"/>
      <w:position w:val="-1"/>
      <w:effect w:val="none"/>
      <w:vertAlign w:val="baseline"/>
      <w:cs w:val="0"/>
      <w:em w:val="none"/>
    </w:rPr>
  </w:style>
  <w:style w:type="character" w:styleId="Hyperlink">
    <w:name w:val="Hyperlink"/>
    <w:qFormat/>
    <w:rPr>
      <w:color w:val="0563C1"/>
      <w:w w:val="100"/>
      <w:position w:val="-1"/>
      <w:u w:val="single"/>
      <w:effect w:val="none"/>
      <w:vertAlign w:val="baseline"/>
      <w:cs w:val="0"/>
      <w:em w:val="none"/>
    </w:rPr>
  </w:style>
  <w:style w:type="character" w:customStyle="1" w:styleId="fontstyle01">
    <w:name w:val="fontstyle01"/>
    <w:rPr>
      <w:rFonts w:ascii="Times-Bold" w:hAnsi="Times-Bold" w:hint="default"/>
      <w:b/>
      <w:bCs/>
      <w:color w:val="000000"/>
      <w:w w:val="100"/>
      <w:position w:val="-1"/>
      <w:sz w:val="24"/>
      <w:szCs w:val="24"/>
      <w:effect w:val="none"/>
      <w:vertAlign w:val="baseline"/>
      <w:cs w:val="0"/>
      <w:em w:val="none"/>
    </w:rPr>
  </w:style>
  <w:style w:type="paragraph" w:styleId="FootnoteText">
    <w:name w:val="footnote text"/>
    <w:basedOn w:val="Normal"/>
    <w:qFormat/>
    <w:pPr>
      <w:spacing w:after="0"/>
      <w:jc w:val="left"/>
    </w:pPr>
    <w:rPr>
      <w:rFonts w:ascii="Calibri" w:eastAsia="Calibri" w:hAnsi="Calibri"/>
      <w:kern w:val="2"/>
      <w:sz w:val="20"/>
      <w:szCs w:val="20"/>
      <w:lang w:val="et-EE"/>
    </w:rPr>
  </w:style>
  <w:style w:type="character" w:customStyle="1" w:styleId="FootnoteTextChar">
    <w:name w:val="Footnote Text Char"/>
    <w:rPr>
      <w:w w:val="100"/>
      <w:kern w:val="2"/>
      <w:position w:val="-1"/>
      <w:effect w:val="none"/>
      <w:vertAlign w:val="baseline"/>
      <w:cs w:val="0"/>
      <w:em w:val="none"/>
      <w:lang w:val="et-EE"/>
    </w:rPr>
  </w:style>
  <w:style w:type="character" w:styleId="FootnoteReference">
    <w:name w:val="footnote reference"/>
    <w:qFormat/>
    <w:rPr>
      <w:w w:val="100"/>
      <w:position w:val="-1"/>
      <w:effect w:val="none"/>
      <w:vertAlign w:val="superscript"/>
      <w:cs w:val="0"/>
      <w:em w:val="none"/>
    </w:rPr>
  </w:style>
  <w:style w:type="paragraph" w:styleId="EndnoteText">
    <w:name w:val="endnote text"/>
    <w:basedOn w:val="Normal"/>
    <w:qFormat/>
    <w:rPr>
      <w:sz w:val="20"/>
      <w:szCs w:val="20"/>
    </w:rPr>
  </w:style>
  <w:style w:type="character" w:customStyle="1" w:styleId="EndnoteTextChar">
    <w:name w:val="Endnote Text Char"/>
    <w:rPr>
      <w:rFonts w:ascii="Times New Roman" w:hAnsi="Times New Roman"/>
      <w:w w:val="100"/>
      <w:position w:val="-1"/>
      <w:effect w:val="none"/>
      <w:vertAlign w:val="baseline"/>
      <w:cs w:val="0"/>
      <w:em w:val="none"/>
    </w:rPr>
  </w:style>
  <w:style w:type="character" w:styleId="EndnoteReference">
    <w:name w:val="endnote reference"/>
    <w:qFormat/>
    <w:rPr>
      <w:w w:val="100"/>
      <w:position w:val="-1"/>
      <w:effect w:val="none"/>
      <w:vertAlign w:val="superscript"/>
      <w:cs w:val="0"/>
      <w:em w:val="none"/>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paragraph" w:styleId="ListParagraph">
    <w:name w:val="List Paragraph"/>
    <w:basedOn w:val="Normal"/>
    <w:uiPriority w:val="34"/>
    <w:qFormat/>
    <w:rsid w:val="003C48EC"/>
    <w:pPr>
      <w:ind w:left="720"/>
      <w:contextualSpacing/>
    </w:pPr>
  </w:style>
  <w:style w:type="character" w:styleId="FollowedHyperlink">
    <w:name w:val="FollowedHyperlink"/>
    <w:basedOn w:val="DefaultParagraphFont"/>
    <w:uiPriority w:val="99"/>
    <w:semiHidden/>
    <w:unhideWhenUsed/>
    <w:rsid w:val="00DF304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hyperlink" Target="https://maps.windows.com/?form=WNAMSH&amp;collection=point.59.393381_24.698197_Lamekast%20vasakul.%20Kivid%2C%20palgid.%20Regulaarne%20narkootikumide%20ja%20alkoholi%20tarvitamise%20koht" TargetMode="External"/><Relationship Id="rId27" Type="http://schemas.openxmlformats.org/officeDocument/2006/relationships/footer" Target="footer1.xm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loodusegakoos.ee/kuhuminna/puhkealad/tallinna-umbruse-puhkeala/sutiste-metsa-puhkekoht" TargetMode="External"/><Relationship Id="rId1" Type="http://schemas.openxmlformats.org/officeDocument/2006/relationships/hyperlink" Target="https://www.postimees.ee/301469/sutiste-metsa-puhkekohad-tekitavad-tuli?fbclid=IwZXh0bgNhZW0CMTAAAR3LSC0qL05vDjOpPw3jILIMDX_i_U88GYuUebSLbk7tuNEzm6HDeVKiuTg_aem_BjFUqRdFew2meD5uvYT_x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QhV8dd728APKCq8XXLBxKp+6HQ==">CgMxLjAyCGguZ2pkZ3hzOAByITFyRWlYUjVQb1duMmdqZzJ4ZXhHT19oX1lCRktHdFJHOQ==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6F61C7E-B983-47B0-A418-9CBDF50A7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12</Pages>
  <Words>1030</Words>
  <Characters>5873</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Kasutaja</dc:creator>
  <cp:lastModifiedBy>Kaire Jakobson</cp:lastModifiedBy>
  <cp:revision>7</cp:revision>
  <dcterms:created xsi:type="dcterms:W3CDTF">2024-06-28T12:25:00Z</dcterms:created>
  <dcterms:modified xsi:type="dcterms:W3CDTF">2024-06-28T19:49:00Z</dcterms:modified>
</cp:coreProperties>
</file>